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6F" w:rsidRDefault="00C12C1D" w:rsidP="00C12C1D">
      <w:pPr>
        <w:pStyle w:val="ad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7568485" cy="10953750"/>
            <wp:effectExtent l="0" t="0" r="0" b="0"/>
            <wp:docPr id="3" name="Рисунок 3" descr="C:\Users\Людмила\AppData\Local\Temp\WinScan2PDF_Tmp\2024-01-10_15-25-32_winscan_to_pdf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AppData\Local\Temp\WinScan2PDF_Tmp\2024-01-10_15-25-32_winscan_to_pdf_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72" cy="109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3E06" w:rsidRDefault="00C12C1D" w:rsidP="008B3E06">
      <w:pPr>
        <w:pStyle w:val="ad"/>
        <w:spacing w:before="0" w:beforeAutospacing="0" w:after="0" w:afterAutospacing="0"/>
        <w:rPr>
          <w:color w:val="000000"/>
        </w:rPr>
        <w:sectPr w:rsidR="008B3E06" w:rsidSect="008B3E06">
          <w:pgSz w:w="11906" w:h="16838"/>
          <w:pgMar w:top="0" w:right="0" w:bottom="0" w:left="0" w:header="709" w:footer="709" w:gutter="0"/>
          <w:pgNumType w:start="2"/>
          <w:cols w:space="708"/>
          <w:titlePg/>
          <w:docGrid w:linePitch="360"/>
        </w:sect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594826" cy="10439400"/>
            <wp:effectExtent l="0" t="0" r="6350" b="0"/>
            <wp:docPr id="4" name="Рисунок 4" descr="C:\Users\Людмила\AppData\Local\Temp\WinScan2PDF_Tmp\2024-01-10_15-27-50_winscan_to_pdf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AppData\Local\Temp\WinScan2PDF_Tmp\2024-01-10_15-27-50_winscan_to_pdf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17" cy="1045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FB" w:rsidRDefault="004E646F" w:rsidP="004E646F">
      <w:pPr>
        <w:jc w:val="center"/>
        <w:rPr>
          <w:color w:val="000000"/>
        </w:rPr>
      </w:pPr>
      <w:r w:rsidRPr="00C03E4B">
        <w:rPr>
          <w:color w:val="000000"/>
        </w:rPr>
        <w:lastRenderedPageBreak/>
        <w:t>СОДЕРЖАНИЕ</w:t>
      </w:r>
    </w:p>
    <w:p w:rsidR="004E646F" w:rsidRPr="00C03E4B" w:rsidRDefault="004E646F" w:rsidP="004E646F">
      <w:pPr>
        <w:widowControl w:val="0"/>
        <w:jc w:val="both"/>
        <w:rPr>
          <w:b/>
          <w:color w:val="000000"/>
        </w:rPr>
      </w:pPr>
      <w:r w:rsidRPr="00C03E4B">
        <w:rPr>
          <w:b/>
          <w:color w:val="000000"/>
        </w:rPr>
        <w:t xml:space="preserve">1. Пояснительная записка 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 w:rsidRPr="00C03E4B">
        <w:rPr>
          <w:color w:val="000000"/>
        </w:rPr>
        <w:t>1. Характеристика учебного предмета</w:t>
      </w:r>
      <w:r w:rsidR="00403B35">
        <w:rPr>
          <w:color w:val="000000"/>
        </w:rPr>
        <w:t xml:space="preserve">, </w:t>
      </w:r>
      <w:r w:rsidR="00403B35" w:rsidRPr="00403B35">
        <w:rPr>
          <w:color w:val="000000"/>
        </w:rPr>
        <w:t>его место и роль в образовательном процессе</w:t>
      </w:r>
      <w:r w:rsidR="001536FB">
        <w:rPr>
          <w:color w:val="000000"/>
        </w:rPr>
        <w:t xml:space="preserve"> </w:t>
      </w:r>
      <w:r w:rsidR="00403B35">
        <w:rPr>
          <w:color w:val="000000"/>
        </w:rPr>
        <w:t>.</w:t>
      </w:r>
      <w:r w:rsidRPr="00C03E4B">
        <w:rPr>
          <w:color w:val="000000"/>
        </w:rPr>
        <w:t>.</w:t>
      </w:r>
      <w:r>
        <w:rPr>
          <w:color w:val="000000"/>
        </w:rPr>
        <w:t>.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 w:rsidRPr="00C03E4B">
        <w:rPr>
          <w:color w:val="000000"/>
        </w:rPr>
        <w:t xml:space="preserve">2. Срок реализации учебного предмета </w:t>
      </w:r>
    </w:p>
    <w:p w:rsidR="004E646F" w:rsidRPr="00C03E4B" w:rsidRDefault="004E646F" w:rsidP="001536FB">
      <w:pPr>
        <w:widowControl w:val="0"/>
        <w:ind w:left="284"/>
        <w:rPr>
          <w:color w:val="000000"/>
        </w:rPr>
      </w:pPr>
      <w:r w:rsidRPr="00C03E4B">
        <w:rPr>
          <w:color w:val="000000"/>
        </w:rPr>
        <w:t>3. Объем учебного времени по учебному плану на реализацию учебного предмета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 w:rsidRPr="00C03E4B">
        <w:rPr>
          <w:color w:val="000000"/>
        </w:rPr>
        <w:t xml:space="preserve">4. Форма проведения учебных аудиторных занятий 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 w:rsidRPr="00C03E4B">
        <w:rPr>
          <w:color w:val="000000"/>
        </w:rPr>
        <w:t>5. Цел</w:t>
      </w:r>
      <w:r>
        <w:rPr>
          <w:color w:val="000000"/>
        </w:rPr>
        <w:t>ь</w:t>
      </w:r>
      <w:r w:rsidRPr="00C03E4B">
        <w:rPr>
          <w:color w:val="000000"/>
        </w:rPr>
        <w:t xml:space="preserve"> и задачи учебного предмета «</w:t>
      </w:r>
      <w:r>
        <w:rPr>
          <w:color w:val="000000"/>
        </w:rPr>
        <w:t>Рисунок</w:t>
      </w:r>
      <w:r w:rsidRPr="00C03E4B">
        <w:rPr>
          <w:color w:val="000000"/>
        </w:rPr>
        <w:t xml:space="preserve">» 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>
        <w:rPr>
          <w:color w:val="000000"/>
        </w:rPr>
        <w:t>6</w:t>
      </w:r>
      <w:r w:rsidRPr="00C03E4B">
        <w:rPr>
          <w:color w:val="000000"/>
        </w:rPr>
        <w:t xml:space="preserve">. Методы обучения 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bookmarkStart w:id="1" w:name="bookmark0"/>
      <w:r>
        <w:rPr>
          <w:color w:val="000000"/>
        </w:rPr>
        <w:t>7</w:t>
      </w:r>
      <w:r w:rsidRPr="00C03E4B">
        <w:rPr>
          <w:color w:val="000000"/>
        </w:rPr>
        <w:t xml:space="preserve">. </w:t>
      </w:r>
      <w:r>
        <w:rPr>
          <w:color w:val="000000"/>
        </w:rPr>
        <w:t>М</w:t>
      </w:r>
      <w:r w:rsidRPr="008954B3">
        <w:rPr>
          <w:color w:val="000000"/>
        </w:rPr>
        <w:t>атериально-технические условия реализации учебного предмета .</w:t>
      </w:r>
    </w:p>
    <w:p w:rsidR="004E646F" w:rsidRDefault="004E646F" w:rsidP="004E646F">
      <w:pPr>
        <w:widowControl w:val="0"/>
        <w:rPr>
          <w:b/>
          <w:color w:val="000000"/>
        </w:rPr>
      </w:pPr>
    </w:p>
    <w:p w:rsidR="004E646F" w:rsidRPr="00C03E4B" w:rsidRDefault="004E646F" w:rsidP="004E646F">
      <w:pPr>
        <w:widowControl w:val="0"/>
        <w:rPr>
          <w:b/>
          <w:color w:val="000000"/>
        </w:rPr>
      </w:pPr>
      <w:r w:rsidRPr="00C03E4B">
        <w:rPr>
          <w:b/>
          <w:color w:val="000000"/>
        </w:rPr>
        <w:t xml:space="preserve">2. </w:t>
      </w:r>
      <w:r>
        <w:rPr>
          <w:b/>
          <w:color w:val="000000"/>
        </w:rPr>
        <w:t>Планирование</w:t>
      </w:r>
      <w:r w:rsidRPr="00C03E4B">
        <w:rPr>
          <w:b/>
          <w:color w:val="000000"/>
        </w:rPr>
        <w:t xml:space="preserve"> учебного предмета</w:t>
      </w:r>
      <w:r>
        <w:rPr>
          <w:b/>
          <w:color w:val="000000"/>
        </w:rPr>
        <w:t xml:space="preserve"> «</w:t>
      </w:r>
      <w:r w:rsidR="00290F24">
        <w:rPr>
          <w:b/>
          <w:color w:val="000000"/>
        </w:rPr>
        <w:t>Основы изобразительной грамоты</w:t>
      </w:r>
      <w:r>
        <w:rPr>
          <w:b/>
          <w:color w:val="000000"/>
        </w:rPr>
        <w:t>»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 w:rsidRPr="00C03E4B">
        <w:rPr>
          <w:color w:val="000000"/>
        </w:rPr>
        <w:t>1.</w:t>
      </w:r>
      <w:r>
        <w:rPr>
          <w:color w:val="000000"/>
        </w:rPr>
        <w:t xml:space="preserve"> </w:t>
      </w:r>
      <w:r w:rsidR="00290F24">
        <w:rPr>
          <w:color w:val="000000"/>
        </w:rPr>
        <w:t>Первый год обучения: у</w:t>
      </w:r>
      <w:r>
        <w:rPr>
          <w:color w:val="000000"/>
        </w:rPr>
        <w:t>чебно-тематический план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>
        <w:rPr>
          <w:color w:val="000000"/>
        </w:rPr>
        <w:t>2</w:t>
      </w:r>
      <w:r w:rsidRPr="00C03E4B">
        <w:rPr>
          <w:color w:val="000000"/>
        </w:rPr>
        <w:t>.</w:t>
      </w:r>
      <w:r>
        <w:rPr>
          <w:color w:val="000000"/>
        </w:rPr>
        <w:t xml:space="preserve"> </w:t>
      </w:r>
      <w:r w:rsidR="00290F24">
        <w:rPr>
          <w:color w:val="000000"/>
        </w:rPr>
        <w:t>Второй год обучения: учебно-тематический план</w:t>
      </w:r>
    </w:p>
    <w:p w:rsidR="004E646F" w:rsidRDefault="004E646F" w:rsidP="004E646F">
      <w:pPr>
        <w:widowControl w:val="0"/>
        <w:ind w:left="284"/>
        <w:rPr>
          <w:color w:val="000000"/>
          <w:u w:val="single"/>
        </w:rPr>
      </w:pPr>
    </w:p>
    <w:p w:rsidR="004E646F" w:rsidRPr="00C03E4B" w:rsidRDefault="004E646F" w:rsidP="004E646F">
      <w:pPr>
        <w:widowControl w:val="0"/>
        <w:rPr>
          <w:b/>
          <w:color w:val="000000"/>
        </w:rPr>
      </w:pPr>
      <w:r w:rsidRPr="00C03E4B">
        <w:rPr>
          <w:b/>
          <w:color w:val="000000"/>
        </w:rPr>
        <w:t>3. Годовые требования. Содержание разделов и тем</w:t>
      </w:r>
      <w:r>
        <w:rPr>
          <w:b/>
          <w:color w:val="000000"/>
        </w:rPr>
        <w:t xml:space="preserve"> 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 w:rsidRPr="00C03E4B">
        <w:rPr>
          <w:color w:val="000000"/>
        </w:rPr>
        <w:t>1.</w:t>
      </w:r>
      <w:r>
        <w:rPr>
          <w:color w:val="000000"/>
        </w:rPr>
        <w:t xml:space="preserve"> Первый год обучения </w:t>
      </w:r>
    </w:p>
    <w:p w:rsidR="004E646F" w:rsidRPr="00C03E4B" w:rsidRDefault="004E646F" w:rsidP="004E646F">
      <w:pPr>
        <w:widowControl w:val="0"/>
        <w:spacing w:after="50"/>
        <w:ind w:left="284"/>
        <w:rPr>
          <w:color w:val="000000"/>
        </w:rPr>
      </w:pPr>
      <w:r>
        <w:rPr>
          <w:color w:val="000000"/>
        </w:rPr>
        <w:t>2</w:t>
      </w:r>
      <w:r w:rsidRPr="00C03E4B">
        <w:rPr>
          <w:color w:val="000000"/>
        </w:rPr>
        <w:t>.</w:t>
      </w:r>
      <w:r>
        <w:rPr>
          <w:color w:val="000000"/>
        </w:rPr>
        <w:t xml:space="preserve"> Второй год обучения </w:t>
      </w:r>
    </w:p>
    <w:p w:rsidR="004E646F" w:rsidRDefault="004E646F" w:rsidP="004E646F">
      <w:pPr>
        <w:widowControl w:val="0"/>
        <w:ind w:left="284"/>
        <w:rPr>
          <w:color w:val="000000"/>
          <w:u w:val="single"/>
        </w:rPr>
      </w:pPr>
    </w:p>
    <w:p w:rsidR="004E646F" w:rsidRPr="00C03E4B" w:rsidRDefault="004E646F" w:rsidP="004E646F">
      <w:pPr>
        <w:widowControl w:val="0"/>
        <w:rPr>
          <w:b/>
          <w:color w:val="000000"/>
        </w:rPr>
      </w:pPr>
      <w:r w:rsidRPr="00C03E4B">
        <w:rPr>
          <w:b/>
          <w:color w:val="000000"/>
        </w:rPr>
        <w:t xml:space="preserve">4. Требования к уровню подготовки обучающихся </w:t>
      </w:r>
    </w:p>
    <w:p w:rsidR="004E646F" w:rsidRPr="00C03E4B" w:rsidRDefault="004E646F" w:rsidP="004E646F">
      <w:pPr>
        <w:widowControl w:val="0"/>
        <w:rPr>
          <w:b/>
          <w:color w:val="000000"/>
        </w:rPr>
      </w:pPr>
    </w:p>
    <w:p w:rsidR="004E646F" w:rsidRPr="00C03E4B" w:rsidRDefault="004E646F" w:rsidP="004E646F">
      <w:pPr>
        <w:widowControl w:val="0"/>
        <w:rPr>
          <w:b/>
          <w:color w:val="000000"/>
        </w:rPr>
      </w:pPr>
      <w:r w:rsidRPr="00C03E4B">
        <w:rPr>
          <w:b/>
          <w:color w:val="000000"/>
        </w:rPr>
        <w:t xml:space="preserve">5. Формы и методы контроля, система оценок </w:t>
      </w:r>
    </w:p>
    <w:p w:rsidR="004E646F" w:rsidRPr="00C03E4B" w:rsidRDefault="004E646F" w:rsidP="004E646F">
      <w:pPr>
        <w:widowControl w:val="0"/>
        <w:ind w:left="284"/>
        <w:rPr>
          <w:color w:val="000000"/>
        </w:rPr>
      </w:pPr>
      <w:r w:rsidRPr="00C03E4B">
        <w:rPr>
          <w:color w:val="000000"/>
        </w:rPr>
        <w:t xml:space="preserve">1. Аттестация: цели, виды, форма, содержание </w:t>
      </w:r>
    </w:p>
    <w:p w:rsidR="004E646F" w:rsidRPr="00C03E4B" w:rsidRDefault="004E646F" w:rsidP="004E646F">
      <w:pPr>
        <w:widowControl w:val="0"/>
        <w:ind w:left="284"/>
        <w:rPr>
          <w:color w:val="000000"/>
        </w:rPr>
      </w:pPr>
      <w:r w:rsidRPr="00C03E4B">
        <w:rPr>
          <w:color w:val="000000"/>
        </w:rPr>
        <w:t xml:space="preserve">2. Критерии оценки </w:t>
      </w:r>
      <w:r>
        <w:rPr>
          <w:color w:val="000000"/>
        </w:rPr>
        <w:t>..</w:t>
      </w:r>
      <w:r w:rsidRPr="00C03E4B">
        <w:rPr>
          <w:color w:val="000000"/>
        </w:rPr>
        <w:t>..</w:t>
      </w:r>
    </w:p>
    <w:p w:rsidR="004E646F" w:rsidRPr="00C03E4B" w:rsidRDefault="004E646F" w:rsidP="004E646F">
      <w:pPr>
        <w:widowControl w:val="0"/>
        <w:rPr>
          <w:b/>
          <w:color w:val="000000"/>
        </w:rPr>
      </w:pPr>
    </w:p>
    <w:p w:rsidR="004E646F" w:rsidRPr="00C03E4B" w:rsidRDefault="004E646F" w:rsidP="004E646F">
      <w:pPr>
        <w:widowControl w:val="0"/>
        <w:rPr>
          <w:b/>
          <w:color w:val="000000"/>
        </w:rPr>
      </w:pPr>
      <w:r w:rsidRPr="00C03E4B">
        <w:rPr>
          <w:b/>
          <w:color w:val="000000"/>
        </w:rPr>
        <w:t xml:space="preserve">6. Методическое обеспечение учебного процесса </w:t>
      </w:r>
    </w:p>
    <w:p w:rsidR="004E646F" w:rsidRPr="00C03E4B" w:rsidRDefault="009F23F0" w:rsidP="004E646F">
      <w:pPr>
        <w:widowControl w:val="0"/>
        <w:ind w:left="284"/>
        <w:rPr>
          <w:color w:val="000000"/>
        </w:rPr>
      </w:pPr>
      <w:r>
        <w:rPr>
          <w:color w:val="000000"/>
        </w:rPr>
        <w:t>Р</w:t>
      </w:r>
      <w:r w:rsidR="004E646F" w:rsidRPr="00C03E4B">
        <w:rPr>
          <w:color w:val="000000"/>
        </w:rPr>
        <w:t xml:space="preserve">екомендации педагогическим работникам </w:t>
      </w:r>
    </w:p>
    <w:p w:rsidR="004E646F" w:rsidRPr="00C03E4B" w:rsidRDefault="004E646F" w:rsidP="004E646F">
      <w:pPr>
        <w:widowControl w:val="0"/>
        <w:rPr>
          <w:b/>
          <w:color w:val="000000"/>
        </w:rPr>
      </w:pPr>
    </w:p>
    <w:p w:rsidR="004E646F" w:rsidRPr="00C03E4B" w:rsidRDefault="004E646F" w:rsidP="004E646F">
      <w:pPr>
        <w:widowControl w:val="0"/>
        <w:rPr>
          <w:b/>
          <w:color w:val="000000"/>
        </w:rPr>
      </w:pPr>
      <w:r>
        <w:rPr>
          <w:b/>
          <w:color w:val="000000"/>
        </w:rPr>
        <w:t>7</w:t>
      </w:r>
      <w:r w:rsidRPr="00C03E4B">
        <w:rPr>
          <w:b/>
          <w:color w:val="000000"/>
        </w:rPr>
        <w:t xml:space="preserve">. Список литературы и средств обучения </w:t>
      </w:r>
    </w:p>
    <w:p w:rsidR="004E646F" w:rsidRPr="00C03E4B" w:rsidRDefault="004E646F" w:rsidP="004E646F">
      <w:pPr>
        <w:widowControl w:val="0"/>
        <w:ind w:left="284"/>
        <w:rPr>
          <w:color w:val="000000"/>
        </w:rPr>
      </w:pPr>
      <w:r w:rsidRPr="00C03E4B">
        <w:rPr>
          <w:color w:val="000000"/>
        </w:rPr>
        <w:t xml:space="preserve">1. Список методической литературы </w:t>
      </w:r>
    </w:p>
    <w:p w:rsidR="004E646F" w:rsidRPr="00C03E4B" w:rsidRDefault="004E646F" w:rsidP="004E646F">
      <w:pPr>
        <w:widowControl w:val="0"/>
        <w:ind w:left="284"/>
        <w:rPr>
          <w:color w:val="000000"/>
        </w:rPr>
      </w:pPr>
      <w:r w:rsidRPr="00C03E4B">
        <w:rPr>
          <w:color w:val="000000"/>
        </w:rPr>
        <w:t xml:space="preserve">2. Список учебной литературы </w:t>
      </w:r>
    </w:p>
    <w:bookmarkEnd w:id="1"/>
    <w:p w:rsidR="004E646F" w:rsidRPr="00C03E4B" w:rsidRDefault="004E646F" w:rsidP="004E646F">
      <w:pPr>
        <w:widowControl w:val="0"/>
        <w:ind w:left="284"/>
        <w:rPr>
          <w:color w:val="000000"/>
        </w:rPr>
      </w:pPr>
      <w:r w:rsidRPr="00C03E4B">
        <w:rPr>
          <w:color w:val="000000"/>
        </w:rPr>
        <w:t>3. Средства обучения</w:t>
      </w:r>
    </w:p>
    <w:p w:rsidR="00022B0F" w:rsidRDefault="004E646F" w:rsidP="00403B35">
      <w:pPr>
        <w:spacing w:line="360" w:lineRule="auto"/>
        <w:jc w:val="center"/>
        <w:rPr>
          <w:b/>
          <w:sz w:val="28"/>
        </w:rPr>
      </w:pPr>
      <w:r w:rsidRPr="00565350">
        <w:rPr>
          <w:b/>
          <w:sz w:val="28"/>
          <w:szCs w:val="28"/>
        </w:rPr>
        <w:br w:type="page"/>
      </w:r>
    </w:p>
    <w:p w:rsidR="001C349F" w:rsidRDefault="001C349F" w:rsidP="004E646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CF65AF" w:rsidRDefault="00CF65AF" w:rsidP="004E646F">
      <w:pPr>
        <w:rPr>
          <w:b/>
          <w:sz w:val="28"/>
        </w:rPr>
      </w:pPr>
    </w:p>
    <w:p w:rsidR="00290F24" w:rsidRDefault="00290F24" w:rsidP="004E646F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CF65AF" w:rsidRPr="00CF65AF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1C349F" w:rsidRPr="00CF65AF" w:rsidRDefault="00CF65AF" w:rsidP="004E646F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CF65AF">
        <w:rPr>
          <w:rFonts w:ascii="Times New Roman" w:hAnsi="Times New Roman"/>
          <w:b/>
          <w:i/>
          <w:sz w:val="28"/>
          <w:szCs w:val="28"/>
        </w:rPr>
        <w:t>его место и роль в образовательном процессе</w:t>
      </w:r>
    </w:p>
    <w:p w:rsidR="005575B0" w:rsidRDefault="001536FB" w:rsidP="0055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«Основы изобразительной грамоты и рисование» разработана на основе и с учетом федеральных государственных требований к дополнительной предпрофессиональной общеобразовательной программе</w:t>
      </w:r>
      <w:r w:rsidR="005575B0">
        <w:rPr>
          <w:sz w:val="28"/>
          <w:szCs w:val="28"/>
        </w:rPr>
        <w:t xml:space="preserve"> (далее по тексту – ДПП)</w:t>
      </w:r>
      <w:r>
        <w:rPr>
          <w:sz w:val="28"/>
          <w:szCs w:val="28"/>
        </w:rPr>
        <w:t xml:space="preserve"> в области изобразительного искусства «Живопись»</w:t>
      </w:r>
      <w:r w:rsidR="005575B0">
        <w:rPr>
          <w:sz w:val="28"/>
          <w:szCs w:val="28"/>
        </w:rPr>
        <w:t xml:space="preserve"> на 8 лет обучения</w:t>
      </w:r>
      <w:r>
        <w:rPr>
          <w:sz w:val="28"/>
          <w:szCs w:val="28"/>
        </w:rPr>
        <w:t xml:space="preserve">. </w:t>
      </w:r>
      <w:r w:rsidR="005575B0">
        <w:rPr>
          <w:sz w:val="28"/>
          <w:szCs w:val="28"/>
        </w:rPr>
        <w:t xml:space="preserve">Предмет </w:t>
      </w:r>
      <w:r w:rsidR="005575B0" w:rsidRPr="00127D08">
        <w:rPr>
          <w:rStyle w:val="c5c1"/>
          <w:sz w:val="28"/>
          <w:szCs w:val="28"/>
        </w:rPr>
        <w:t xml:space="preserve">«Основы изобразительной грамоты» </w:t>
      </w:r>
      <w:r w:rsidR="005575B0">
        <w:rPr>
          <w:sz w:val="28"/>
          <w:szCs w:val="28"/>
        </w:rPr>
        <w:t>направлен на художественно-эстетическое образование и воспитание</w:t>
      </w:r>
      <w:r w:rsidR="005575B0" w:rsidRPr="00B21E82">
        <w:rPr>
          <w:sz w:val="28"/>
          <w:szCs w:val="28"/>
        </w:rPr>
        <w:t xml:space="preserve"> </w:t>
      </w:r>
      <w:r w:rsidR="005575B0">
        <w:rPr>
          <w:sz w:val="28"/>
          <w:szCs w:val="28"/>
        </w:rPr>
        <w:t xml:space="preserve">школьников, </w:t>
      </w:r>
      <w:r w:rsidR="005575B0" w:rsidRPr="00B21E82">
        <w:rPr>
          <w:rStyle w:val="c5c1"/>
          <w:sz w:val="28"/>
          <w:szCs w:val="28"/>
        </w:rPr>
        <w:t>формир</w:t>
      </w:r>
      <w:r w:rsidR="005575B0">
        <w:rPr>
          <w:rStyle w:val="c5c1"/>
          <w:sz w:val="28"/>
          <w:szCs w:val="28"/>
        </w:rPr>
        <w:t>ует</w:t>
      </w:r>
      <w:r w:rsidR="005575B0" w:rsidRPr="00B21E82">
        <w:rPr>
          <w:rStyle w:val="c5c1"/>
          <w:sz w:val="28"/>
          <w:szCs w:val="28"/>
        </w:rPr>
        <w:t xml:space="preserve"> </w:t>
      </w:r>
      <w:r w:rsidR="005575B0">
        <w:rPr>
          <w:rStyle w:val="c5c1"/>
          <w:sz w:val="28"/>
          <w:szCs w:val="28"/>
        </w:rPr>
        <w:t xml:space="preserve">их </w:t>
      </w:r>
      <w:r w:rsidR="005575B0" w:rsidRPr="00B21E82">
        <w:rPr>
          <w:rStyle w:val="c5c1"/>
          <w:sz w:val="28"/>
          <w:szCs w:val="28"/>
        </w:rPr>
        <w:t>художественн</w:t>
      </w:r>
      <w:r w:rsidR="005575B0">
        <w:rPr>
          <w:rStyle w:val="c5c1"/>
          <w:sz w:val="28"/>
          <w:szCs w:val="28"/>
        </w:rPr>
        <w:t>ый</w:t>
      </w:r>
      <w:r w:rsidR="005575B0" w:rsidRPr="00B21E82">
        <w:rPr>
          <w:rStyle w:val="c5c1"/>
          <w:sz w:val="28"/>
          <w:szCs w:val="28"/>
        </w:rPr>
        <w:t xml:space="preserve"> вкус, эмоциональн</w:t>
      </w:r>
      <w:r w:rsidR="005575B0">
        <w:rPr>
          <w:rStyle w:val="c5c1"/>
          <w:sz w:val="28"/>
          <w:szCs w:val="28"/>
        </w:rPr>
        <w:t>ую</w:t>
      </w:r>
      <w:r w:rsidR="005575B0" w:rsidRPr="00B21E82">
        <w:rPr>
          <w:rStyle w:val="c5c1"/>
          <w:sz w:val="28"/>
          <w:szCs w:val="28"/>
        </w:rPr>
        <w:t xml:space="preserve"> отзывчивост</w:t>
      </w:r>
      <w:r w:rsidR="005575B0">
        <w:rPr>
          <w:rStyle w:val="c5c1"/>
          <w:sz w:val="28"/>
          <w:szCs w:val="28"/>
        </w:rPr>
        <w:t>ь</w:t>
      </w:r>
      <w:r w:rsidR="005575B0" w:rsidRPr="00B21E82">
        <w:rPr>
          <w:rStyle w:val="c5c1"/>
          <w:sz w:val="28"/>
          <w:szCs w:val="28"/>
        </w:rPr>
        <w:t xml:space="preserve"> </w:t>
      </w:r>
      <w:r w:rsidR="005575B0">
        <w:rPr>
          <w:rStyle w:val="c5c1"/>
          <w:sz w:val="28"/>
          <w:szCs w:val="28"/>
        </w:rPr>
        <w:t xml:space="preserve">и </w:t>
      </w:r>
      <w:r w:rsidR="005575B0" w:rsidRPr="00B21E82">
        <w:rPr>
          <w:rStyle w:val="c5c1"/>
          <w:sz w:val="28"/>
          <w:szCs w:val="28"/>
        </w:rPr>
        <w:t>устойчив</w:t>
      </w:r>
      <w:r w:rsidR="005575B0">
        <w:rPr>
          <w:rStyle w:val="c5c1"/>
          <w:sz w:val="28"/>
          <w:szCs w:val="28"/>
        </w:rPr>
        <w:t>ый</w:t>
      </w:r>
      <w:r w:rsidR="005575B0" w:rsidRPr="00B21E82">
        <w:rPr>
          <w:rStyle w:val="c5c1"/>
          <w:sz w:val="28"/>
          <w:szCs w:val="28"/>
        </w:rPr>
        <w:t xml:space="preserve"> интерес к творческой деятельности.</w:t>
      </w:r>
      <w:r w:rsidR="005575B0">
        <w:rPr>
          <w:rStyle w:val="c5c1"/>
          <w:sz w:val="28"/>
          <w:szCs w:val="28"/>
        </w:rPr>
        <w:t xml:space="preserve"> </w:t>
      </w:r>
      <w:r w:rsidR="005575B0" w:rsidRPr="00075DDC">
        <w:rPr>
          <w:sz w:val="28"/>
          <w:szCs w:val="28"/>
        </w:rPr>
        <w:t xml:space="preserve">Программа предмета </w:t>
      </w:r>
      <w:r w:rsidR="005575B0">
        <w:rPr>
          <w:sz w:val="28"/>
          <w:szCs w:val="28"/>
        </w:rPr>
        <w:t>знакомит</w:t>
      </w:r>
      <w:r w:rsidR="005575B0" w:rsidRPr="00B21E82">
        <w:rPr>
          <w:sz w:val="28"/>
          <w:szCs w:val="28"/>
        </w:rPr>
        <w:t xml:space="preserve"> учащихся с первичными знаниями о видах и жанрах изобразительного искусства,</w:t>
      </w:r>
      <w:r w:rsidR="005575B0">
        <w:rPr>
          <w:sz w:val="28"/>
          <w:szCs w:val="28"/>
        </w:rPr>
        <w:t xml:space="preserve"> </w:t>
      </w:r>
      <w:r w:rsidR="005575B0" w:rsidRPr="00B21E82">
        <w:rPr>
          <w:sz w:val="28"/>
          <w:szCs w:val="28"/>
        </w:rPr>
        <w:t>правилах изображения с натуры и по памяти предметов (объектов) окружающего мира, об основа</w:t>
      </w:r>
      <w:r w:rsidR="005575B0">
        <w:rPr>
          <w:sz w:val="28"/>
          <w:szCs w:val="28"/>
        </w:rPr>
        <w:t>х цветоведения, формальной</w:t>
      </w:r>
      <w:r w:rsidR="005575B0" w:rsidRPr="00B21E82">
        <w:rPr>
          <w:sz w:val="28"/>
          <w:szCs w:val="28"/>
        </w:rPr>
        <w:t xml:space="preserve"> композиции, способах работы с различными художественными материалами и техниками.</w:t>
      </w:r>
    </w:p>
    <w:p w:rsidR="005575B0" w:rsidRDefault="00A7327D" w:rsidP="004E646F">
      <w:pPr>
        <w:ind w:firstLine="709"/>
        <w:jc w:val="both"/>
        <w:rPr>
          <w:rStyle w:val="c5c1"/>
          <w:sz w:val="28"/>
          <w:szCs w:val="28"/>
        </w:rPr>
      </w:pPr>
      <w:r w:rsidRPr="00127D08">
        <w:rPr>
          <w:rStyle w:val="c5c1"/>
          <w:sz w:val="28"/>
          <w:szCs w:val="28"/>
        </w:rPr>
        <w:t xml:space="preserve">Учебный предмет «Основы изобразительной грамоты» входит </w:t>
      </w:r>
      <w:r w:rsidR="005575B0">
        <w:rPr>
          <w:rStyle w:val="c5c1"/>
          <w:sz w:val="28"/>
          <w:szCs w:val="28"/>
        </w:rPr>
        <w:t xml:space="preserve">также </w:t>
      </w:r>
      <w:r w:rsidRPr="00127D08">
        <w:rPr>
          <w:rStyle w:val="c5c1"/>
          <w:sz w:val="28"/>
          <w:szCs w:val="28"/>
        </w:rPr>
        <w:t>в состав</w:t>
      </w:r>
      <w:r w:rsidR="001536FB">
        <w:rPr>
          <w:rStyle w:val="c5c1"/>
          <w:sz w:val="28"/>
          <w:szCs w:val="28"/>
        </w:rPr>
        <w:t xml:space="preserve"> </w:t>
      </w:r>
      <w:r w:rsidRPr="00127D08">
        <w:rPr>
          <w:rStyle w:val="c5c1"/>
          <w:sz w:val="28"/>
          <w:szCs w:val="28"/>
        </w:rPr>
        <w:t xml:space="preserve">дополнительной общеразвивающей программы (далее по тексту – </w:t>
      </w:r>
      <w:r w:rsidR="005D527B">
        <w:rPr>
          <w:rStyle w:val="c5c1"/>
          <w:sz w:val="28"/>
          <w:szCs w:val="28"/>
        </w:rPr>
        <w:t>ДОП</w:t>
      </w:r>
      <w:r w:rsidRPr="00127D08">
        <w:rPr>
          <w:rStyle w:val="c5c1"/>
          <w:sz w:val="28"/>
          <w:szCs w:val="28"/>
        </w:rPr>
        <w:t>) «Изобразительное искусство»</w:t>
      </w:r>
      <w:r w:rsidR="005575B0">
        <w:rPr>
          <w:rStyle w:val="c5c1"/>
          <w:sz w:val="28"/>
          <w:szCs w:val="28"/>
        </w:rPr>
        <w:t xml:space="preserve"> на 7(8) лет обучения.</w:t>
      </w:r>
      <w:r w:rsidR="00127D08" w:rsidRPr="00127D08">
        <w:rPr>
          <w:rStyle w:val="c5c1"/>
          <w:sz w:val="28"/>
          <w:szCs w:val="28"/>
        </w:rPr>
        <w:t xml:space="preserve"> </w:t>
      </w:r>
      <w:r w:rsidR="005575B0">
        <w:rPr>
          <w:rStyle w:val="c5c1"/>
          <w:sz w:val="28"/>
          <w:szCs w:val="28"/>
        </w:rPr>
        <w:t xml:space="preserve">При этом учебные темы и объем часов на предмет «Основы изобразительной грамоты» в первый и второй год обучения совпадают с содержанием и временным объемом первого и второго года обучения по ДПП «Живопись». </w:t>
      </w:r>
      <w:r w:rsidR="005575B0">
        <w:rPr>
          <w:sz w:val="26"/>
          <w:szCs w:val="26"/>
        </w:rPr>
        <w:t>Разделы, темы и объем учебных часов 1 и 2 классов данных программ совпадают, поэтому учебные группы первого и второго годов обучения могут формироваться из обучающихся по обеим названным программам.</w:t>
      </w:r>
    </w:p>
    <w:p w:rsidR="00D174A7" w:rsidRPr="003F6F04" w:rsidRDefault="00D174A7" w:rsidP="004E646F">
      <w:pPr>
        <w:ind w:firstLine="709"/>
        <w:rPr>
          <w:sz w:val="10"/>
          <w:szCs w:val="10"/>
        </w:rPr>
      </w:pPr>
    </w:p>
    <w:p w:rsidR="006679B5" w:rsidRPr="00CF65AF" w:rsidRDefault="00290F24" w:rsidP="004E646F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CF65AF">
        <w:rPr>
          <w:b/>
          <w:i/>
          <w:sz w:val="28"/>
          <w:szCs w:val="28"/>
        </w:rPr>
        <w:t>С</w:t>
      </w:r>
      <w:r w:rsidR="00CF65AF" w:rsidRPr="00CF65AF">
        <w:rPr>
          <w:b/>
          <w:i/>
          <w:sz w:val="28"/>
          <w:szCs w:val="28"/>
        </w:rPr>
        <w:t>рок реализации учебного предмета</w:t>
      </w:r>
    </w:p>
    <w:p w:rsidR="001C349F" w:rsidRPr="00CF65AF" w:rsidRDefault="006679B5" w:rsidP="004E64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Учебный предмет </w:t>
      </w:r>
      <w:r w:rsidR="00A7327D" w:rsidRPr="00075DDC">
        <w:rPr>
          <w:sz w:val="28"/>
          <w:szCs w:val="28"/>
        </w:rPr>
        <w:t>«</w:t>
      </w:r>
      <w:r w:rsidR="00A7327D">
        <w:rPr>
          <w:sz w:val="28"/>
          <w:szCs w:val="28"/>
        </w:rPr>
        <w:t xml:space="preserve">Основы изобразительной грамоты» по </w:t>
      </w:r>
      <w:r w:rsidR="005575B0">
        <w:rPr>
          <w:sz w:val="28"/>
          <w:szCs w:val="28"/>
        </w:rPr>
        <w:t>ДП</w:t>
      </w:r>
      <w:r w:rsidR="005D527B">
        <w:rPr>
          <w:sz w:val="28"/>
          <w:szCs w:val="28"/>
        </w:rPr>
        <w:t>П</w:t>
      </w:r>
      <w:r w:rsidR="00A7327D">
        <w:rPr>
          <w:sz w:val="28"/>
          <w:szCs w:val="28"/>
        </w:rPr>
        <w:t xml:space="preserve"> «</w:t>
      </w:r>
      <w:r w:rsidR="005575B0">
        <w:rPr>
          <w:sz w:val="28"/>
          <w:szCs w:val="28"/>
        </w:rPr>
        <w:t>Живопись</w:t>
      </w:r>
      <w:r w:rsidR="00A7327D">
        <w:rPr>
          <w:sz w:val="28"/>
          <w:szCs w:val="28"/>
        </w:rPr>
        <w:t xml:space="preserve">» изучается в течение </w:t>
      </w:r>
      <w:r w:rsidR="005575B0">
        <w:rPr>
          <w:sz w:val="28"/>
          <w:szCs w:val="28"/>
        </w:rPr>
        <w:t>3</w:t>
      </w:r>
      <w:r w:rsidR="00A7327D">
        <w:rPr>
          <w:sz w:val="28"/>
          <w:szCs w:val="28"/>
        </w:rPr>
        <w:t>-х лет (1-</w:t>
      </w:r>
      <w:r w:rsidR="005575B0">
        <w:rPr>
          <w:sz w:val="28"/>
          <w:szCs w:val="28"/>
        </w:rPr>
        <w:t>3</w:t>
      </w:r>
      <w:r w:rsidR="00A7327D">
        <w:rPr>
          <w:sz w:val="28"/>
          <w:szCs w:val="28"/>
        </w:rPr>
        <w:t xml:space="preserve"> классы)</w:t>
      </w:r>
      <w:r w:rsidRPr="00B440C9">
        <w:rPr>
          <w:sz w:val="28"/>
          <w:szCs w:val="28"/>
        </w:rPr>
        <w:t>.</w:t>
      </w:r>
    </w:p>
    <w:p w:rsidR="00A7327D" w:rsidRDefault="00A7327D" w:rsidP="004E646F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9B5" w:rsidRPr="00CF65AF" w:rsidRDefault="00290F24" w:rsidP="004E646F">
      <w:pPr>
        <w:pStyle w:val="a5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CF65AF" w:rsidRPr="00CF65AF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="006F67DD">
        <w:rPr>
          <w:rFonts w:ascii="Times New Roman" w:hAnsi="Times New Roman"/>
          <w:b/>
          <w:i/>
          <w:sz w:val="28"/>
          <w:szCs w:val="28"/>
        </w:rPr>
        <w:t>аудиторного</w:t>
      </w:r>
      <w:r w:rsidR="00CF65AF" w:rsidRPr="00CF65AF">
        <w:rPr>
          <w:rFonts w:ascii="Times New Roman" w:hAnsi="Times New Roman"/>
          <w:b/>
          <w:i/>
          <w:sz w:val="28"/>
          <w:szCs w:val="28"/>
        </w:rPr>
        <w:t xml:space="preserve"> времени</w:t>
      </w:r>
      <w:r w:rsidR="003F6F04">
        <w:rPr>
          <w:rFonts w:ascii="Times New Roman" w:hAnsi="Times New Roman"/>
          <w:b/>
          <w:i/>
          <w:sz w:val="28"/>
          <w:szCs w:val="28"/>
        </w:rPr>
        <w:t xml:space="preserve"> по учебному плану ДШИ на </w:t>
      </w:r>
      <w:r>
        <w:rPr>
          <w:rFonts w:ascii="Times New Roman" w:hAnsi="Times New Roman"/>
          <w:b/>
          <w:i/>
          <w:sz w:val="28"/>
          <w:szCs w:val="28"/>
        </w:rPr>
        <w:t>реализацию</w:t>
      </w:r>
      <w:r w:rsidR="003F6F04">
        <w:rPr>
          <w:rFonts w:ascii="Times New Roman" w:hAnsi="Times New Roman"/>
          <w:b/>
          <w:i/>
          <w:sz w:val="28"/>
          <w:szCs w:val="28"/>
        </w:rPr>
        <w:t xml:space="preserve"> предмета «Основы изобразительной грамоты»</w:t>
      </w:r>
      <w:r w:rsidR="006F67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67DD" w:rsidRPr="003F6F04" w:rsidRDefault="006F67DD" w:rsidP="003F6F04">
      <w:pPr>
        <w:ind w:firstLine="709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"/>
        <w:gridCol w:w="638"/>
        <w:gridCol w:w="472"/>
        <w:gridCol w:w="473"/>
        <w:gridCol w:w="472"/>
        <w:gridCol w:w="473"/>
        <w:gridCol w:w="472"/>
        <w:gridCol w:w="473"/>
        <w:gridCol w:w="2374"/>
      </w:tblGrid>
      <w:tr w:rsidR="005575B0" w:rsidTr="00581A63">
        <w:trPr>
          <w:trHeight w:val="454"/>
        </w:trPr>
        <w:tc>
          <w:tcPr>
            <w:tcW w:w="3369" w:type="dxa"/>
            <w:vAlign w:val="center"/>
          </w:tcPr>
          <w:p w:rsidR="005575B0" w:rsidRPr="006F67DD" w:rsidRDefault="005575B0" w:rsidP="00581A63">
            <w:r w:rsidRPr="006F67DD">
              <w:t>Годы обучения / классы</w:t>
            </w:r>
          </w:p>
        </w:tc>
        <w:tc>
          <w:tcPr>
            <w:tcW w:w="637" w:type="dxa"/>
            <w:vAlign w:val="center"/>
          </w:tcPr>
          <w:p w:rsidR="005575B0" w:rsidRPr="006F67DD" w:rsidRDefault="005575B0" w:rsidP="00581A63">
            <w:r w:rsidRPr="006F67DD">
              <w:t>1</w:t>
            </w:r>
          </w:p>
        </w:tc>
        <w:tc>
          <w:tcPr>
            <w:tcW w:w="638" w:type="dxa"/>
            <w:vAlign w:val="center"/>
          </w:tcPr>
          <w:p w:rsidR="005575B0" w:rsidRPr="006F67DD" w:rsidRDefault="005575B0" w:rsidP="00581A63">
            <w:r w:rsidRPr="006F67DD">
              <w:t>2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 w:rsidRPr="006F67DD">
              <w:t>3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 w:rsidRPr="006F67DD">
              <w:t>4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 w:rsidRPr="006F67DD">
              <w:t>5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 w:rsidRPr="006F67DD">
              <w:t>6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 w:rsidRPr="006F67DD">
              <w:t>7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 w:rsidRPr="006F67DD">
              <w:t>8</w:t>
            </w:r>
          </w:p>
        </w:tc>
        <w:tc>
          <w:tcPr>
            <w:tcW w:w="2374" w:type="dxa"/>
            <w:vMerge w:val="restart"/>
          </w:tcPr>
          <w:p w:rsidR="005575B0" w:rsidRPr="006F67DD" w:rsidRDefault="005575B0" w:rsidP="0033110D">
            <w:pPr>
              <w:jc w:val="center"/>
            </w:pPr>
            <w:r w:rsidRPr="006F67DD">
              <w:t xml:space="preserve">Итоговая аттестация </w:t>
            </w:r>
            <w:r>
              <w:t xml:space="preserve">в форме зачета </w:t>
            </w:r>
            <w:r w:rsidRPr="006F67DD">
              <w:t xml:space="preserve">проводится в </w:t>
            </w:r>
            <w:r w:rsidR="0033110D">
              <w:t xml:space="preserve">3 </w:t>
            </w:r>
            <w:r>
              <w:t>классе</w:t>
            </w:r>
          </w:p>
        </w:tc>
      </w:tr>
      <w:tr w:rsidR="005575B0" w:rsidTr="00581A63">
        <w:trPr>
          <w:trHeight w:val="454"/>
        </w:trPr>
        <w:tc>
          <w:tcPr>
            <w:tcW w:w="3369" w:type="dxa"/>
            <w:vAlign w:val="center"/>
          </w:tcPr>
          <w:p w:rsidR="005575B0" w:rsidRPr="006F67DD" w:rsidRDefault="005575B0" w:rsidP="00581A63">
            <w:r w:rsidRPr="006F67DD">
              <w:t>Количество часов в неделю</w:t>
            </w:r>
          </w:p>
        </w:tc>
        <w:tc>
          <w:tcPr>
            <w:tcW w:w="637" w:type="dxa"/>
            <w:vAlign w:val="center"/>
          </w:tcPr>
          <w:p w:rsidR="005575B0" w:rsidRPr="006F67DD" w:rsidRDefault="005575B0" w:rsidP="00581A63">
            <w:r>
              <w:t>2</w:t>
            </w:r>
          </w:p>
        </w:tc>
        <w:tc>
          <w:tcPr>
            <w:tcW w:w="638" w:type="dxa"/>
            <w:vAlign w:val="center"/>
          </w:tcPr>
          <w:p w:rsidR="005575B0" w:rsidRPr="006F67DD" w:rsidRDefault="005575B0" w:rsidP="00581A63">
            <w:r>
              <w:t>2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>
              <w:t>2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2374" w:type="dxa"/>
            <w:vMerge/>
          </w:tcPr>
          <w:p w:rsidR="005575B0" w:rsidRPr="006F67DD" w:rsidRDefault="005575B0" w:rsidP="006F67DD">
            <w:pPr>
              <w:jc w:val="center"/>
            </w:pPr>
          </w:p>
        </w:tc>
      </w:tr>
      <w:tr w:rsidR="005575B0" w:rsidTr="00581A63">
        <w:trPr>
          <w:trHeight w:val="454"/>
        </w:trPr>
        <w:tc>
          <w:tcPr>
            <w:tcW w:w="3369" w:type="dxa"/>
            <w:vAlign w:val="center"/>
          </w:tcPr>
          <w:p w:rsidR="005575B0" w:rsidRPr="006F67DD" w:rsidRDefault="005575B0" w:rsidP="00581A63">
            <w:r w:rsidRPr="006F67DD">
              <w:t>Количество часов в год</w:t>
            </w:r>
          </w:p>
        </w:tc>
        <w:tc>
          <w:tcPr>
            <w:tcW w:w="637" w:type="dxa"/>
            <w:vAlign w:val="center"/>
          </w:tcPr>
          <w:p w:rsidR="005575B0" w:rsidRPr="006F67DD" w:rsidRDefault="005575B0" w:rsidP="00581A63">
            <w:r>
              <w:t>6</w:t>
            </w:r>
            <w:r w:rsidR="00581A63">
              <w:t>4</w:t>
            </w:r>
          </w:p>
        </w:tc>
        <w:tc>
          <w:tcPr>
            <w:tcW w:w="638" w:type="dxa"/>
            <w:vAlign w:val="center"/>
          </w:tcPr>
          <w:p w:rsidR="005575B0" w:rsidRPr="006F67DD" w:rsidRDefault="005575B0" w:rsidP="00581A63">
            <w:r>
              <w:t>66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>
              <w:t>66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2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473" w:type="dxa"/>
            <w:vAlign w:val="center"/>
          </w:tcPr>
          <w:p w:rsidR="005575B0" w:rsidRPr="006F67DD" w:rsidRDefault="005575B0" w:rsidP="00581A63">
            <w:r>
              <w:t>-</w:t>
            </w:r>
          </w:p>
        </w:tc>
        <w:tc>
          <w:tcPr>
            <w:tcW w:w="2374" w:type="dxa"/>
            <w:vMerge/>
          </w:tcPr>
          <w:p w:rsidR="005575B0" w:rsidRPr="006F67DD" w:rsidRDefault="005575B0" w:rsidP="006F67DD">
            <w:pPr>
              <w:jc w:val="center"/>
            </w:pPr>
          </w:p>
        </w:tc>
      </w:tr>
      <w:tr w:rsidR="005575B0" w:rsidTr="00581A63">
        <w:trPr>
          <w:trHeight w:val="454"/>
        </w:trPr>
        <w:tc>
          <w:tcPr>
            <w:tcW w:w="3369" w:type="dxa"/>
            <w:vAlign w:val="center"/>
          </w:tcPr>
          <w:p w:rsidR="005575B0" w:rsidRPr="006F67DD" w:rsidRDefault="005575B0" w:rsidP="00581A63">
            <w:r w:rsidRPr="006F67DD">
              <w:t>Объем часов на полный курс</w:t>
            </w:r>
          </w:p>
        </w:tc>
        <w:tc>
          <w:tcPr>
            <w:tcW w:w="4110" w:type="dxa"/>
            <w:gridSpan w:val="8"/>
            <w:vAlign w:val="center"/>
          </w:tcPr>
          <w:p w:rsidR="005575B0" w:rsidRPr="006F67DD" w:rsidRDefault="005575B0" w:rsidP="00581A63">
            <w:r>
              <w:t>19</w:t>
            </w:r>
            <w:r w:rsidR="00581A63">
              <w:t>6</w:t>
            </w:r>
          </w:p>
        </w:tc>
        <w:tc>
          <w:tcPr>
            <w:tcW w:w="2374" w:type="dxa"/>
            <w:vMerge/>
          </w:tcPr>
          <w:p w:rsidR="005575B0" w:rsidRPr="006F67DD" w:rsidRDefault="005575B0" w:rsidP="006F67DD">
            <w:pPr>
              <w:jc w:val="center"/>
            </w:pPr>
          </w:p>
        </w:tc>
      </w:tr>
    </w:tbl>
    <w:p w:rsidR="00127D08" w:rsidRDefault="00127D08" w:rsidP="00127D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75B0" w:rsidRDefault="005575B0" w:rsidP="00127D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самостоятельной подготовки домашнего задания рекомендуется </w:t>
      </w:r>
      <w:r w:rsidR="0033110D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3311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="00581A63">
        <w:rPr>
          <w:rFonts w:ascii="Times New Roman" w:hAnsi="Times New Roman"/>
          <w:sz w:val="28"/>
          <w:szCs w:val="28"/>
        </w:rPr>
        <w:t xml:space="preserve">, что составит </w:t>
      </w:r>
      <w:r w:rsidR="0033110D">
        <w:rPr>
          <w:rFonts w:ascii="Times New Roman" w:hAnsi="Times New Roman"/>
          <w:sz w:val="28"/>
          <w:szCs w:val="28"/>
        </w:rPr>
        <w:t>64</w:t>
      </w:r>
      <w:r w:rsidR="00581A63">
        <w:rPr>
          <w:rFonts w:ascii="Times New Roman" w:hAnsi="Times New Roman"/>
          <w:sz w:val="28"/>
          <w:szCs w:val="28"/>
        </w:rPr>
        <w:t xml:space="preserve"> часа в </w:t>
      </w:r>
      <w:r w:rsidR="0033110D">
        <w:rPr>
          <w:rFonts w:ascii="Times New Roman" w:hAnsi="Times New Roman"/>
          <w:sz w:val="28"/>
          <w:szCs w:val="28"/>
        </w:rPr>
        <w:t xml:space="preserve">1 классе и по 66 часов в 2 и 3 классах (итого 196 </w:t>
      </w:r>
      <w:r w:rsidR="00581A63">
        <w:rPr>
          <w:rFonts w:ascii="Times New Roman" w:hAnsi="Times New Roman"/>
          <w:sz w:val="28"/>
          <w:szCs w:val="28"/>
        </w:rPr>
        <w:t>часов за 3 года</w:t>
      </w:r>
      <w:r w:rsidR="0033110D">
        <w:rPr>
          <w:rFonts w:ascii="Times New Roman" w:hAnsi="Times New Roman"/>
          <w:sz w:val="28"/>
          <w:szCs w:val="28"/>
        </w:rPr>
        <w:t>)</w:t>
      </w:r>
      <w:r w:rsidR="00581A63">
        <w:rPr>
          <w:rFonts w:ascii="Times New Roman" w:hAnsi="Times New Roman"/>
          <w:sz w:val="28"/>
          <w:szCs w:val="28"/>
        </w:rPr>
        <w:t xml:space="preserve">. Трудоемкость предмета составляет </w:t>
      </w:r>
      <w:r w:rsidR="0033110D">
        <w:rPr>
          <w:rFonts w:ascii="Times New Roman" w:hAnsi="Times New Roman"/>
          <w:sz w:val="28"/>
          <w:szCs w:val="28"/>
        </w:rPr>
        <w:t>392</w:t>
      </w:r>
      <w:r w:rsidR="00581A63">
        <w:rPr>
          <w:rFonts w:ascii="Times New Roman" w:hAnsi="Times New Roman"/>
          <w:sz w:val="28"/>
          <w:szCs w:val="28"/>
        </w:rPr>
        <w:t xml:space="preserve"> час</w:t>
      </w:r>
      <w:r w:rsidR="0033110D">
        <w:rPr>
          <w:rFonts w:ascii="Times New Roman" w:hAnsi="Times New Roman"/>
          <w:sz w:val="28"/>
          <w:szCs w:val="28"/>
        </w:rPr>
        <w:t>а.</w:t>
      </w:r>
    </w:p>
    <w:p w:rsidR="00127D08" w:rsidRDefault="00127D08" w:rsidP="00127D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(внеаудиторная) работа учащихся может </w:t>
      </w:r>
      <w:r w:rsidR="00581A6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включать посещение </w:t>
      </w:r>
      <w:r w:rsidR="00581A63">
        <w:rPr>
          <w:rFonts w:ascii="Times New Roman" w:hAnsi="Times New Roman"/>
          <w:sz w:val="28"/>
          <w:szCs w:val="28"/>
        </w:rPr>
        <w:t xml:space="preserve">обучающимися </w:t>
      </w:r>
      <w:r>
        <w:rPr>
          <w:rFonts w:ascii="Times New Roman" w:hAnsi="Times New Roman"/>
          <w:sz w:val="28"/>
          <w:szCs w:val="28"/>
        </w:rPr>
        <w:t xml:space="preserve">учреждений культуры (выставок, галерей, </w:t>
      </w:r>
      <w:r>
        <w:rPr>
          <w:rFonts w:ascii="Times New Roman" w:hAnsi="Times New Roman"/>
          <w:sz w:val="28"/>
          <w:szCs w:val="28"/>
        </w:rPr>
        <w:lastRenderedPageBreak/>
        <w:t>музеев и т. д.), участие в творческих мероприятиях, конкурсах и культурно-просветительской деятельности школы.</w:t>
      </w:r>
    </w:p>
    <w:p w:rsidR="006F67DD" w:rsidRDefault="006F67DD" w:rsidP="004E646F">
      <w:pPr>
        <w:ind w:firstLine="851"/>
        <w:jc w:val="both"/>
        <w:rPr>
          <w:sz w:val="28"/>
          <w:szCs w:val="28"/>
        </w:rPr>
      </w:pPr>
    </w:p>
    <w:p w:rsidR="006F67DD" w:rsidRPr="00EA13F9" w:rsidRDefault="00290F24" w:rsidP="006F67DD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6F67DD">
        <w:rPr>
          <w:b/>
          <w:i/>
          <w:sz w:val="28"/>
          <w:szCs w:val="28"/>
        </w:rPr>
        <w:t>Ф</w:t>
      </w:r>
      <w:r w:rsidR="006F67DD" w:rsidRPr="00EA13F9">
        <w:rPr>
          <w:b/>
          <w:i/>
          <w:sz w:val="28"/>
          <w:szCs w:val="28"/>
        </w:rPr>
        <w:t>орма проведения учебных занятий</w:t>
      </w:r>
    </w:p>
    <w:p w:rsidR="00120854" w:rsidRPr="006F67DD" w:rsidRDefault="00120854" w:rsidP="004E646F">
      <w:pPr>
        <w:ind w:firstLine="851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Занятия проводятся в мелкогрупповой форме, численность </w:t>
      </w:r>
      <w:r w:rsidR="00EA13F9">
        <w:rPr>
          <w:color w:val="000000"/>
          <w:sz w:val="28"/>
          <w:szCs w:val="28"/>
        </w:rPr>
        <w:t xml:space="preserve">учащихся </w:t>
      </w:r>
      <w:r w:rsidRPr="00B440C9">
        <w:rPr>
          <w:color w:val="000000"/>
          <w:sz w:val="28"/>
          <w:szCs w:val="28"/>
        </w:rPr>
        <w:t xml:space="preserve">в группе </w:t>
      </w:r>
      <w:r w:rsidR="00EA13F9">
        <w:rPr>
          <w:color w:val="000000"/>
          <w:sz w:val="28"/>
          <w:szCs w:val="28"/>
        </w:rPr>
        <w:t xml:space="preserve">составляет </w:t>
      </w:r>
      <w:r w:rsidRPr="00B440C9">
        <w:rPr>
          <w:color w:val="000000"/>
          <w:sz w:val="28"/>
          <w:szCs w:val="28"/>
        </w:rPr>
        <w:t xml:space="preserve">от 4 до </w:t>
      </w:r>
      <w:r>
        <w:rPr>
          <w:color w:val="000000"/>
          <w:sz w:val="28"/>
          <w:szCs w:val="28"/>
        </w:rPr>
        <w:t>10</w:t>
      </w:r>
      <w:r w:rsidRPr="00B440C9">
        <w:rPr>
          <w:color w:val="000000"/>
          <w:sz w:val="28"/>
          <w:szCs w:val="28"/>
        </w:rPr>
        <w:t xml:space="preserve"> человек. </w:t>
      </w:r>
      <w:r w:rsidRPr="00B440C9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</w:t>
      </w:r>
      <w:r w:rsidR="00EA13F9">
        <w:rPr>
          <w:rFonts w:eastAsia="Geeza Pro"/>
          <w:color w:val="000000"/>
          <w:sz w:val="28"/>
          <w:szCs w:val="28"/>
        </w:rPr>
        <w:t xml:space="preserve"> индивидуального подходов</w:t>
      </w:r>
      <w:r w:rsidRPr="006F67DD">
        <w:rPr>
          <w:color w:val="000000"/>
          <w:sz w:val="28"/>
          <w:szCs w:val="28"/>
        </w:rPr>
        <w:t>.</w:t>
      </w:r>
      <w:r w:rsidR="006F67DD" w:rsidRPr="006F67DD">
        <w:rPr>
          <w:color w:val="000000"/>
          <w:sz w:val="28"/>
          <w:szCs w:val="28"/>
        </w:rPr>
        <w:t xml:space="preserve"> Рекомендуемая продолжительность урока – 4</w:t>
      </w:r>
      <w:r w:rsidR="00581A63">
        <w:rPr>
          <w:color w:val="000000"/>
          <w:sz w:val="28"/>
          <w:szCs w:val="28"/>
        </w:rPr>
        <w:t>0</w:t>
      </w:r>
      <w:r w:rsidR="006F67DD" w:rsidRPr="006F67DD">
        <w:rPr>
          <w:color w:val="000000"/>
          <w:sz w:val="28"/>
          <w:szCs w:val="28"/>
        </w:rPr>
        <w:t xml:space="preserve"> минут.</w:t>
      </w:r>
    </w:p>
    <w:p w:rsidR="006F67DD" w:rsidRDefault="006F67DD" w:rsidP="004E646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120854" w:rsidRPr="00EA13F9" w:rsidRDefault="00290F24" w:rsidP="004E646F">
      <w:pPr>
        <w:shd w:val="clear" w:color="auto" w:fill="FFFFFF"/>
        <w:jc w:val="center"/>
        <w:rPr>
          <w:b/>
          <w:i/>
          <w:cap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5. </w:t>
      </w:r>
      <w:r w:rsidR="00EA13F9">
        <w:rPr>
          <w:b/>
          <w:i/>
          <w:color w:val="000000"/>
          <w:sz w:val="28"/>
          <w:szCs w:val="28"/>
        </w:rPr>
        <w:t>Ц</w:t>
      </w:r>
      <w:r w:rsidR="00EA13F9" w:rsidRPr="00EA13F9">
        <w:rPr>
          <w:b/>
          <w:i/>
          <w:color w:val="000000"/>
          <w:sz w:val="28"/>
          <w:szCs w:val="28"/>
        </w:rPr>
        <w:t>ель</w:t>
      </w:r>
      <w:r w:rsidR="00127D08">
        <w:rPr>
          <w:b/>
          <w:i/>
          <w:color w:val="000000"/>
          <w:sz w:val="28"/>
          <w:szCs w:val="28"/>
        </w:rPr>
        <w:t xml:space="preserve"> и задачи</w:t>
      </w:r>
      <w:r w:rsidR="001536FB">
        <w:rPr>
          <w:b/>
          <w:i/>
          <w:color w:val="000000"/>
          <w:sz w:val="28"/>
          <w:szCs w:val="28"/>
        </w:rPr>
        <w:t xml:space="preserve"> </w:t>
      </w:r>
      <w:r w:rsidR="00EA13F9" w:rsidRPr="00EA13F9">
        <w:rPr>
          <w:b/>
          <w:i/>
          <w:color w:val="000000"/>
          <w:sz w:val="28"/>
          <w:szCs w:val="28"/>
        </w:rPr>
        <w:t>учебного предмета</w:t>
      </w:r>
    </w:p>
    <w:p w:rsidR="00127D08" w:rsidRDefault="00740AAB" w:rsidP="00022B0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Pr="00B21E82">
        <w:rPr>
          <w:sz w:val="28"/>
          <w:szCs w:val="28"/>
        </w:rPr>
        <w:t>«Основы изобразительно</w:t>
      </w:r>
      <w:r w:rsidR="00127D08">
        <w:rPr>
          <w:sz w:val="28"/>
          <w:szCs w:val="28"/>
        </w:rPr>
        <w:t>й грамоты</w:t>
      </w:r>
      <w:r w:rsidRPr="00B21E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1E82">
        <w:rPr>
          <w:sz w:val="28"/>
          <w:szCs w:val="28"/>
        </w:rPr>
        <w:t xml:space="preserve">является </w:t>
      </w:r>
      <w:r w:rsidR="00022B0F">
        <w:rPr>
          <w:sz w:val="28"/>
          <w:szCs w:val="28"/>
        </w:rPr>
        <w:t xml:space="preserve">выявление и развитие творческих способностей детей средствами формирования комплекса начальных </w:t>
      </w:r>
      <w:r w:rsidR="00127D08">
        <w:rPr>
          <w:sz w:val="28"/>
          <w:szCs w:val="28"/>
        </w:rPr>
        <w:t>знаний, умений и навыков в обл</w:t>
      </w:r>
      <w:r w:rsidR="00022B0F">
        <w:rPr>
          <w:sz w:val="28"/>
          <w:szCs w:val="28"/>
        </w:rPr>
        <w:t>асти изобразительного искусства.</w:t>
      </w:r>
    </w:p>
    <w:p w:rsidR="00120854" w:rsidRPr="00EA13F9" w:rsidRDefault="00EA13F9" w:rsidP="004E646F">
      <w:pPr>
        <w:shd w:val="clear" w:color="auto" w:fill="FFFFFF"/>
        <w:jc w:val="center"/>
        <w:rPr>
          <w:b/>
          <w:i/>
          <w:cap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</w:t>
      </w:r>
      <w:r w:rsidRPr="00EA13F9">
        <w:rPr>
          <w:b/>
          <w:i/>
          <w:color w:val="000000"/>
          <w:sz w:val="28"/>
          <w:szCs w:val="28"/>
        </w:rPr>
        <w:t>адачи учебного предмета</w:t>
      </w:r>
      <w:r w:rsidR="00022B0F">
        <w:rPr>
          <w:b/>
          <w:i/>
          <w:color w:val="000000"/>
          <w:sz w:val="28"/>
          <w:szCs w:val="28"/>
        </w:rPr>
        <w:t>:</w:t>
      </w:r>
    </w:p>
    <w:p w:rsidR="00120854" w:rsidRPr="00B440C9" w:rsidRDefault="00120854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– </w:t>
      </w:r>
      <w:r w:rsidR="00740AAB" w:rsidRPr="00515050">
        <w:rPr>
          <w:color w:val="000000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B440C9">
        <w:rPr>
          <w:color w:val="000000"/>
          <w:sz w:val="28"/>
          <w:szCs w:val="28"/>
        </w:rPr>
        <w:t>;</w:t>
      </w:r>
    </w:p>
    <w:p w:rsidR="00515050" w:rsidRPr="00515050" w:rsidRDefault="00515050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515050">
        <w:rPr>
          <w:color w:val="000000"/>
          <w:sz w:val="28"/>
          <w:szCs w:val="28"/>
        </w:rPr>
        <w:t>– формирование элементарных основ изобразительной грамоты (чувства ритма, цветовой гармонии, композиции, пропорциональности и т.д.);</w:t>
      </w:r>
    </w:p>
    <w:p w:rsidR="00740AAB" w:rsidRPr="00B440C9" w:rsidRDefault="00115119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40AAB" w:rsidRPr="00B440C9">
        <w:rPr>
          <w:color w:val="000000"/>
          <w:sz w:val="28"/>
          <w:szCs w:val="28"/>
        </w:rPr>
        <w:t xml:space="preserve">формирование </w:t>
      </w:r>
      <w:r w:rsidR="00740AAB">
        <w:rPr>
          <w:color w:val="000000"/>
          <w:sz w:val="28"/>
          <w:szCs w:val="28"/>
        </w:rPr>
        <w:t>умений и навыков</w:t>
      </w:r>
      <w:r w:rsidR="00740AAB" w:rsidRPr="00515050">
        <w:rPr>
          <w:color w:val="000000"/>
          <w:sz w:val="28"/>
          <w:szCs w:val="28"/>
        </w:rPr>
        <w:t xml:space="preserve"> работы с различными художественными материалами и техниками</w:t>
      </w:r>
      <w:r w:rsidR="00740AAB" w:rsidRPr="00B440C9">
        <w:rPr>
          <w:color w:val="000000"/>
          <w:sz w:val="28"/>
          <w:szCs w:val="28"/>
        </w:rPr>
        <w:t>;</w:t>
      </w:r>
    </w:p>
    <w:p w:rsidR="00515050" w:rsidRPr="00515050" w:rsidRDefault="00515050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515050">
        <w:rPr>
          <w:color w:val="000000"/>
          <w:sz w:val="28"/>
          <w:szCs w:val="28"/>
        </w:rPr>
        <w:t>– приобретение детьми опыта творческой деятельности;</w:t>
      </w:r>
    </w:p>
    <w:p w:rsidR="00515050" w:rsidRPr="00515050" w:rsidRDefault="00515050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515050">
        <w:rPr>
          <w:color w:val="000000"/>
          <w:sz w:val="28"/>
          <w:szCs w:val="28"/>
        </w:rPr>
        <w:t>– развитие фантазии, эмоционального отношения к предметам и явлениям окружающего мира, зрительно-образной памяти;</w:t>
      </w:r>
    </w:p>
    <w:p w:rsidR="00120854" w:rsidRDefault="00120854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 развитие зрительной и вербальной памяти</w:t>
      </w:r>
      <w:r w:rsidR="00115119">
        <w:rPr>
          <w:color w:val="000000"/>
          <w:sz w:val="28"/>
          <w:szCs w:val="28"/>
        </w:rPr>
        <w:t>;</w:t>
      </w:r>
    </w:p>
    <w:p w:rsidR="00115119" w:rsidRDefault="00115119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 развитие образного мышления</w:t>
      </w:r>
      <w:r>
        <w:rPr>
          <w:color w:val="000000"/>
          <w:sz w:val="28"/>
          <w:szCs w:val="28"/>
        </w:rPr>
        <w:t xml:space="preserve"> и воображения;</w:t>
      </w:r>
    </w:p>
    <w:p w:rsidR="00515050" w:rsidRPr="00515050" w:rsidRDefault="00515050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515050">
        <w:rPr>
          <w:color w:val="000000"/>
          <w:sz w:val="28"/>
          <w:szCs w:val="28"/>
        </w:rPr>
        <w:t>– воспитание эстетического вкуса, эмоциональной отзывчивости на прекрасное;</w:t>
      </w:r>
    </w:p>
    <w:p w:rsidR="00515050" w:rsidRPr="00515050" w:rsidRDefault="00515050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515050">
        <w:rPr>
          <w:color w:val="000000"/>
          <w:sz w:val="28"/>
          <w:szCs w:val="28"/>
        </w:rPr>
        <w:t>–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22B0F" w:rsidRPr="00515050" w:rsidRDefault="00022B0F" w:rsidP="00515050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515050">
        <w:rPr>
          <w:color w:val="000000"/>
          <w:sz w:val="28"/>
          <w:szCs w:val="28"/>
        </w:rPr>
        <w:t>– овладение детьми духовными и культурными ценностями народов мира.</w:t>
      </w:r>
    </w:p>
    <w:p w:rsidR="00022B0F" w:rsidRDefault="00022B0F" w:rsidP="004E646F">
      <w:pPr>
        <w:jc w:val="center"/>
        <w:rPr>
          <w:rStyle w:val="a6"/>
          <w:b/>
          <w:sz w:val="28"/>
          <w:szCs w:val="28"/>
        </w:rPr>
      </w:pPr>
    </w:p>
    <w:p w:rsidR="00F45471" w:rsidRPr="00CF65AF" w:rsidRDefault="00290F24" w:rsidP="004E646F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CF65AF">
        <w:rPr>
          <w:b/>
          <w:i/>
          <w:sz w:val="28"/>
          <w:szCs w:val="28"/>
        </w:rPr>
        <w:t>М</w:t>
      </w:r>
      <w:r w:rsidR="00CF65AF" w:rsidRPr="00CF65AF">
        <w:rPr>
          <w:b/>
          <w:i/>
          <w:sz w:val="28"/>
          <w:szCs w:val="28"/>
        </w:rPr>
        <w:t>етоды обучения</w:t>
      </w:r>
    </w:p>
    <w:p w:rsidR="00515050" w:rsidRDefault="00515050" w:rsidP="005150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</w:t>
      </w:r>
      <w:r w:rsidR="003F6F04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>. Для воспитания и развития навыков творческой работы обучающихся в учебном процессе применяются следующие основные методы:</w:t>
      </w:r>
    </w:p>
    <w:p w:rsidR="00515050" w:rsidRDefault="00515050" w:rsidP="005150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объяснительно-иллюстративные (демонстрация методических пособий, иллюстраций);</w:t>
      </w:r>
    </w:p>
    <w:p w:rsidR="00515050" w:rsidRDefault="00515050" w:rsidP="005150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частично-поисковые (выполнение вариативных заданий);</w:t>
      </w:r>
    </w:p>
    <w:p w:rsidR="00515050" w:rsidRDefault="00515050" w:rsidP="005150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творческие (творческие задания, участие детей в конкурсах);</w:t>
      </w:r>
    </w:p>
    <w:p w:rsidR="00515050" w:rsidRDefault="00515050" w:rsidP="005150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исследовательские (исследование свойств бумаги, красок, а также возможностей других материалов).</w:t>
      </w:r>
    </w:p>
    <w:p w:rsidR="00022B0F" w:rsidRDefault="00022B0F" w:rsidP="004E646F">
      <w:pPr>
        <w:jc w:val="center"/>
        <w:rPr>
          <w:b/>
          <w:i/>
          <w:sz w:val="28"/>
          <w:szCs w:val="28"/>
        </w:rPr>
      </w:pPr>
    </w:p>
    <w:p w:rsidR="00F45471" w:rsidRPr="00CF65AF" w:rsidRDefault="00290F24" w:rsidP="004E646F">
      <w:pPr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022B0F">
        <w:rPr>
          <w:b/>
          <w:i/>
          <w:sz w:val="28"/>
          <w:szCs w:val="28"/>
        </w:rPr>
        <w:t>М</w:t>
      </w:r>
      <w:r w:rsidR="00CF65AF" w:rsidRPr="00CF65AF">
        <w:rPr>
          <w:b/>
          <w:i/>
          <w:sz w:val="28"/>
          <w:szCs w:val="28"/>
        </w:rPr>
        <w:t>атериально-технически</w:t>
      </w:r>
      <w:r w:rsidR="00022B0F">
        <w:rPr>
          <w:b/>
          <w:i/>
          <w:sz w:val="28"/>
          <w:szCs w:val="28"/>
        </w:rPr>
        <w:t>е</w:t>
      </w:r>
      <w:r w:rsidR="00CF65AF" w:rsidRPr="00CF65AF">
        <w:rPr>
          <w:b/>
          <w:i/>
          <w:sz w:val="28"/>
          <w:szCs w:val="28"/>
        </w:rPr>
        <w:t xml:space="preserve"> услови</w:t>
      </w:r>
      <w:r w:rsidR="00022B0F">
        <w:rPr>
          <w:b/>
          <w:i/>
          <w:sz w:val="28"/>
          <w:szCs w:val="28"/>
        </w:rPr>
        <w:t>я</w:t>
      </w:r>
      <w:r w:rsidR="00CF65AF" w:rsidRPr="00CF65AF">
        <w:rPr>
          <w:b/>
          <w:i/>
          <w:sz w:val="28"/>
          <w:szCs w:val="28"/>
        </w:rPr>
        <w:t xml:space="preserve"> реализации учебного предмета</w:t>
      </w:r>
    </w:p>
    <w:p w:rsidR="00022B0F" w:rsidRPr="00B21E82" w:rsidRDefault="00515050" w:rsidP="00022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проводятся в</w:t>
      </w:r>
      <w:r w:rsidR="00022B0F">
        <w:rPr>
          <w:sz w:val="28"/>
          <w:szCs w:val="28"/>
        </w:rPr>
        <w:t xml:space="preserve"> просторны</w:t>
      </w:r>
      <w:r>
        <w:rPr>
          <w:sz w:val="28"/>
          <w:szCs w:val="28"/>
        </w:rPr>
        <w:t>х,</w:t>
      </w:r>
      <w:r w:rsidR="00022B0F">
        <w:rPr>
          <w:sz w:val="28"/>
          <w:szCs w:val="28"/>
        </w:rPr>
        <w:t xml:space="preserve"> светлы</w:t>
      </w:r>
      <w:r>
        <w:rPr>
          <w:sz w:val="28"/>
          <w:szCs w:val="28"/>
        </w:rPr>
        <w:t>х аудиториях</w:t>
      </w:r>
      <w:r w:rsidR="00022B0F" w:rsidRPr="00B440C9">
        <w:rPr>
          <w:sz w:val="28"/>
          <w:szCs w:val="28"/>
        </w:rPr>
        <w:t>, осн</w:t>
      </w:r>
      <w:r w:rsidR="00022B0F">
        <w:rPr>
          <w:sz w:val="28"/>
          <w:szCs w:val="28"/>
        </w:rPr>
        <w:t>ащенны</w:t>
      </w:r>
      <w:r>
        <w:rPr>
          <w:sz w:val="28"/>
          <w:szCs w:val="28"/>
        </w:rPr>
        <w:t>х</w:t>
      </w:r>
      <w:r w:rsidR="001536FB">
        <w:rPr>
          <w:sz w:val="28"/>
          <w:szCs w:val="28"/>
        </w:rPr>
        <w:t xml:space="preserve"> </w:t>
      </w:r>
      <w:r w:rsidR="00022B0F" w:rsidRPr="00B440C9">
        <w:rPr>
          <w:sz w:val="28"/>
          <w:szCs w:val="28"/>
        </w:rPr>
        <w:t>необходимым оборудованием, удобной мебелью, наглядными пособиями.</w:t>
      </w:r>
    </w:p>
    <w:p w:rsidR="00515050" w:rsidRPr="00B440C9" w:rsidRDefault="00515050" w:rsidP="0051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художественными альбомами.</w:t>
      </w:r>
      <w:r w:rsidRPr="005150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440C9">
        <w:rPr>
          <w:sz w:val="28"/>
          <w:szCs w:val="28"/>
        </w:rPr>
        <w:t>чащи</w:t>
      </w:r>
      <w:r>
        <w:rPr>
          <w:sz w:val="28"/>
          <w:szCs w:val="28"/>
        </w:rPr>
        <w:t>еся школы</w:t>
      </w:r>
      <w:r w:rsidRPr="00B440C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ены</w:t>
      </w:r>
      <w:r w:rsidRPr="00B440C9">
        <w:rPr>
          <w:sz w:val="28"/>
          <w:szCs w:val="28"/>
        </w:rPr>
        <w:t xml:space="preserve"> доступом к </w:t>
      </w:r>
      <w:r>
        <w:rPr>
          <w:sz w:val="28"/>
          <w:szCs w:val="28"/>
        </w:rPr>
        <w:t>имеющимся в ДШИ</w:t>
      </w:r>
      <w:r w:rsidRPr="00B440C9">
        <w:rPr>
          <w:sz w:val="28"/>
          <w:szCs w:val="28"/>
        </w:rPr>
        <w:t xml:space="preserve"> фондам </w:t>
      </w:r>
      <w:r>
        <w:rPr>
          <w:sz w:val="28"/>
          <w:szCs w:val="28"/>
        </w:rPr>
        <w:t>учебной литературы,</w:t>
      </w:r>
      <w:r w:rsidRPr="00B440C9">
        <w:rPr>
          <w:sz w:val="28"/>
          <w:szCs w:val="28"/>
        </w:rPr>
        <w:t xml:space="preserve"> аудио</w:t>
      </w:r>
      <w:r>
        <w:rPr>
          <w:sz w:val="28"/>
          <w:szCs w:val="28"/>
        </w:rPr>
        <w:t>-</w:t>
      </w:r>
      <w:r w:rsidRPr="00B440C9">
        <w:rPr>
          <w:sz w:val="28"/>
          <w:szCs w:val="28"/>
        </w:rPr>
        <w:t xml:space="preserve"> и видеозаписей. </w:t>
      </w:r>
    </w:p>
    <w:p w:rsidR="00515050" w:rsidRDefault="00515050" w:rsidP="00515050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ДШИ имеется возможность использования Интернет-ресурсов с целью </w:t>
      </w:r>
      <w:r w:rsidR="003F6F04">
        <w:rPr>
          <w:rFonts w:ascii="Times New Roman" w:hAnsi="Times New Roman"/>
          <w:sz w:val="28"/>
          <w:szCs w:val="28"/>
        </w:rPr>
        <w:t>привлечения</w:t>
      </w:r>
      <w:r w:rsidR="00153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</w:t>
      </w:r>
      <w:r w:rsidR="003F6F04">
        <w:rPr>
          <w:rFonts w:ascii="Times New Roman" w:hAnsi="Times New Roman"/>
          <w:sz w:val="28"/>
          <w:szCs w:val="28"/>
        </w:rPr>
        <w:t>к занятиям.</w:t>
      </w:r>
      <w:r w:rsidR="001536FB">
        <w:rPr>
          <w:rFonts w:ascii="Times New Roman" w:hAnsi="Times New Roman"/>
          <w:sz w:val="28"/>
          <w:szCs w:val="28"/>
        </w:rPr>
        <w:t xml:space="preserve"> </w:t>
      </w:r>
    </w:p>
    <w:p w:rsid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81A63">
        <w:rPr>
          <w:rFonts w:ascii="Times New Roman" w:hAnsi="Times New Roman"/>
          <w:b/>
          <w:i/>
          <w:sz w:val="28"/>
          <w:szCs w:val="28"/>
        </w:rPr>
        <w:t>8. Обоснование структуры программы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Программа содержит  следующие разделы: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учебного предмета;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581A63" w:rsidRPr="00581A63" w:rsidRDefault="00581A63" w:rsidP="00581A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1A63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15050" w:rsidRDefault="00515050" w:rsidP="005150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349F" w:rsidRDefault="001C349F" w:rsidP="004E646F">
      <w:pPr>
        <w:jc w:val="center"/>
        <w:rPr>
          <w:b/>
          <w:sz w:val="28"/>
          <w:szCs w:val="28"/>
        </w:rPr>
      </w:pPr>
    </w:p>
    <w:p w:rsidR="00403B35" w:rsidRDefault="00403B35" w:rsidP="004E646F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</w:t>
      </w:r>
      <w:r w:rsidR="001536FB">
        <w:rPr>
          <w:b/>
          <w:sz w:val="28"/>
          <w:szCs w:val="28"/>
        </w:rPr>
        <w:t xml:space="preserve"> </w:t>
      </w:r>
      <w:r w:rsidRPr="00B440C9">
        <w:rPr>
          <w:b/>
          <w:sz w:val="28"/>
          <w:szCs w:val="28"/>
        </w:rPr>
        <w:t>УЧЕБНОГО ПРЕДМЕТА</w:t>
      </w:r>
    </w:p>
    <w:p w:rsidR="00403B35" w:rsidRDefault="00290F24" w:rsidP="00403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изобразительной грамоты»</w:t>
      </w:r>
    </w:p>
    <w:p w:rsidR="00290F24" w:rsidRDefault="00290F24" w:rsidP="00403B35">
      <w:pPr>
        <w:jc w:val="center"/>
        <w:rPr>
          <w:b/>
          <w:sz w:val="28"/>
          <w:szCs w:val="28"/>
        </w:rPr>
      </w:pPr>
    </w:p>
    <w:p w:rsidR="00DD1286" w:rsidRDefault="00290F24" w:rsidP="00DD12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0C8E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>:</w:t>
      </w:r>
      <w:r w:rsidRPr="000B0C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DD1286" w:rsidRPr="000B0C8E">
        <w:rPr>
          <w:rFonts w:ascii="Times New Roman" w:hAnsi="Times New Roman"/>
          <w:b/>
          <w:sz w:val="28"/>
          <w:szCs w:val="28"/>
        </w:rPr>
        <w:t>ервый год обучения</w:t>
      </w:r>
      <w:r w:rsidR="000B0C8E" w:rsidRPr="000B0C8E">
        <w:rPr>
          <w:rFonts w:ascii="Times New Roman" w:hAnsi="Times New Roman"/>
          <w:b/>
          <w:sz w:val="28"/>
          <w:szCs w:val="28"/>
        </w:rPr>
        <w:t xml:space="preserve">: </w:t>
      </w:r>
    </w:p>
    <w:p w:rsidR="00290F24" w:rsidRPr="000B0C8E" w:rsidRDefault="00290F24" w:rsidP="00DD12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276"/>
        <w:gridCol w:w="992"/>
      </w:tblGrid>
      <w:tr w:rsidR="004933AB" w:rsidTr="000B0C8E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Pr="00290F24" w:rsidRDefault="004933AB" w:rsidP="00533FA6">
            <w:pPr>
              <w:pStyle w:val="a5"/>
              <w:jc w:val="both"/>
              <w:rPr>
                <w:sz w:val="26"/>
                <w:szCs w:val="26"/>
              </w:rPr>
            </w:pPr>
            <w:r w:rsidRPr="00290F24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33AB" w:rsidRPr="000B0C8E" w:rsidRDefault="004933AB" w:rsidP="00290F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8E">
              <w:rPr>
                <w:rFonts w:ascii="Times New Roman" w:hAnsi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3AB" w:rsidRDefault="004933AB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933AB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Pr="00290F24" w:rsidRDefault="004933AB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1. Раздел «Графика»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AB" w:rsidRDefault="004933AB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B" w:rsidRDefault="004933AB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AB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Pr="00290F24" w:rsidRDefault="004933AB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 xml:space="preserve">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B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AB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Pr="00290F24" w:rsidRDefault="004933AB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Выразительные средства композиции: точки, линии, пятна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B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3AB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Pr="00290F24" w:rsidRDefault="004933AB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Цветовое пятно – основное выразительное средство живописи. Цветовой круг. Знакомство с основными и составными цветами. Многообразие оттенков.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AB" w:rsidRDefault="004933AB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AB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F90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290F24" w:rsidRDefault="00473F90" w:rsidP="00D525A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Орнамент. Виды орнамента. Декорирование конкретной формы.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90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3F90" w:rsidTr="00473F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290F24" w:rsidRDefault="00473F90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Методы рисования. Плоские и объемные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90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3F90" w:rsidTr="00473F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290F24" w:rsidRDefault="00473F90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Кляксография. Пушистые образы. Домашние животные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90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F90" w:rsidTr="00473F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290F24" w:rsidRDefault="00473F90" w:rsidP="00473F90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Техника работы пастелью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Default="00473F90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90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F90" w:rsidRPr="00B90C3A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B90C3A" w:rsidRDefault="00473F90" w:rsidP="00DD128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290F24" w:rsidRDefault="00473F90" w:rsidP="00DD1286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90" w:rsidRPr="00B90C3A" w:rsidRDefault="00473F90" w:rsidP="00290F2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90" w:rsidRPr="00B90C3A" w:rsidRDefault="002959B6" w:rsidP="00473F90">
            <w:pPr>
              <w:pStyle w:val="a5"/>
              <w:jc w:val="both"/>
              <w:rPr>
                <w:rFonts w:ascii="Times New Roman" w:hAnsi="Times New Roman"/>
              </w:rPr>
            </w:pPr>
            <w:r w:rsidRPr="00B90C3A">
              <w:rPr>
                <w:rFonts w:ascii="Times New Roman" w:hAnsi="Times New Roman"/>
              </w:rPr>
              <w:t>32</w:t>
            </w:r>
          </w:p>
        </w:tc>
      </w:tr>
      <w:tr w:rsidR="00533FA6" w:rsidTr="00DD1286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A6" w:rsidRPr="00290F24" w:rsidRDefault="00533FA6" w:rsidP="00290F2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F24">
              <w:rPr>
                <w:rFonts w:ascii="Times New Roman" w:hAnsi="Times New Roman"/>
                <w:sz w:val="26"/>
                <w:szCs w:val="26"/>
              </w:rPr>
              <w:t>2. Раздел «Цветоведение»</w:t>
            </w:r>
          </w:p>
        </w:tc>
      </w:tr>
      <w:tr w:rsidR="002959B6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Pr="00290F24" w:rsidRDefault="002959B6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Цветовой спектр. Основные и составные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B6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9B6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Pr="00290F24" w:rsidRDefault="002959B6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Цветовые растяжки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B6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9B6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Pr="00290F24" w:rsidRDefault="002959B6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Теплые и холодные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B6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9B6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Pr="00290F24" w:rsidRDefault="002959B6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Техника работы акварелью «вливание цвета в цвет»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9B6" w:rsidRDefault="002959B6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B6" w:rsidRDefault="002959B6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B90C3A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 xml:space="preserve">Фруктовая ваза. Работа с шаблонами в технике "набрызг".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F1693C" w:rsidRDefault="000661F2" w:rsidP="00290F24">
            <w:pPr>
              <w:jc w:val="center"/>
            </w:pPr>
            <w:r w:rsidRPr="00F1693C"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2959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Техника работы акварелью «по-сырому» на мятой бумаге. Многообразие оттенков серого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Техника работы акварелью «сухая кисть»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1F2" w:rsidTr="005C5C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0661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Техника работы гуашью. Выразительные особенности белой краски и ее оттенков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0661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Творческое задание «Портрет мамы»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5C5C8A">
            <w:pPr>
              <w:jc w:val="both"/>
              <w:rPr>
                <w:sz w:val="26"/>
                <w:szCs w:val="26"/>
              </w:rPr>
            </w:pPr>
            <w:r w:rsidRPr="00290F24">
              <w:rPr>
                <w:sz w:val="26"/>
                <w:szCs w:val="26"/>
              </w:rPr>
              <w:t>"Чаепитие" - рисование мягкими материалами (на выбор: соус, уголь-мел, пастель).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F1693C" w:rsidRDefault="000661F2" w:rsidP="00290F24">
            <w:pPr>
              <w:jc w:val="center"/>
            </w:pPr>
            <w:r w:rsidRPr="00F1693C"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DD128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5C5C8A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0B0C8E" w:rsidRDefault="000661F2" w:rsidP="00290F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8E">
              <w:rPr>
                <w:rFonts w:ascii="Times New Roman" w:hAnsi="Times New Roman"/>
                <w:sz w:val="20"/>
                <w:szCs w:val="20"/>
              </w:rPr>
              <w:t>конт.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Default="000661F2" w:rsidP="005C5C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1F2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Pr="00290F24" w:rsidRDefault="000661F2" w:rsidP="00DD1286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1F2" w:rsidRDefault="000661F2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2" w:rsidRPr="00A42A49" w:rsidRDefault="000661F2" w:rsidP="00B602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25D" w:rsidTr="004933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5D" w:rsidRDefault="00E7325D" w:rsidP="00DD1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5D" w:rsidRPr="00290F24" w:rsidRDefault="00E7325D" w:rsidP="00DD1286">
            <w:pPr>
              <w:pStyle w:val="a5"/>
              <w:jc w:val="both"/>
              <w:rPr>
                <w:rStyle w:val="FontStyle164"/>
                <w:sz w:val="26"/>
                <w:szCs w:val="26"/>
              </w:rPr>
            </w:pPr>
            <w:r w:rsidRPr="00290F24">
              <w:rPr>
                <w:rStyle w:val="FontStyle164"/>
                <w:sz w:val="26"/>
                <w:szCs w:val="26"/>
              </w:rPr>
              <w:t xml:space="preserve">Итого за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5D" w:rsidRDefault="00E7325D" w:rsidP="00290F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Default="00E7325D" w:rsidP="00473F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DD1286" w:rsidRPr="000B0C8E" w:rsidRDefault="00DD1286" w:rsidP="00DD1286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290F24" w:rsidRDefault="00290F24" w:rsidP="004933A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0F24" w:rsidRPr="00B90C3A" w:rsidRDefault="00290F24" w:rsidP="00290F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0C3A">
        <w:rPr>
          <w:rFonts w:ascii="Times New Roman" w:hAnsi="Times New Roman"/>
          <w:b/>
          <w:sz w:val="28"/>
          <w:szCs w:val="28"/>
        </w:rPr>
        <w:t>Второй год обучения</w:t>
      </w:r>
      <w:r>
        <w:rPr>
          <w:rFonts w:ascii="Times New Roman" w:hAnsi="Times New Roman"/>
          <w:b/>
          <w:sz w:val="28"/>
          <w:szCs w:val="28"/>
        </w:rPr>
        <w:t>: учебно-тематический план</w:t>
      </w:r>
    </w:p>
    <w:p w:rsidR="00290F24" w:rsidRPr="00290F24" w:rsidRDefault="00290F24" w:rsidP="00290F24">
      <w:pPr>
        <w:pStyle w:val="a5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749"/>
        <w:gridCol w:w="54"/>
        <w:gridCol w:w="1509"/>
        <w:gridCol w:w="884"/>
        <w:gridCol w:w="14"/>
      </w:tblGrid>
      <w:tr w:rsidR="00290F24" w:rsidRPr="00E7325D" w:rsidTr="005C5C8A">
        <w:trPr>
          <w:jc w:val="center"/>
        </w:trPr>
        <w:tc>
          <w:tcPr>
            <w:tcW w:w="535" w:type="dxa"/>
          </w:tcPr>
          <w:p w:rsidR="00290F24" w:rsidRPr="00E7325D" w:rsidRDefault="00290F24" w:rsidP="005C5C8A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№</w:t>
            </w:r>
          </w:p>
        </w:tc>
        <w:tc>
          <w:tcPr>
            <w:tcW w:w="6749" w:type="dxa"/>
          </w:tcPr>
          <w:p w:rsidR="00290F24" w:rsidRPr="00E7325D" w:rsidRDefault="00290F24" w:rsidP="005C5C8A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Наименование раздела, темы</w:t>
            </w:r>
          </w:p>
          <w:p w:rsidR="00290F24" w:rsidRPr="00E7325D" w:rsidRDefault="00290F24" w:rsidP="005C5C8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290F24" w:rsidRPr="00E7325D" w:rsidRDefault="00290F24" w:rsidP="005C5C8A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898" w:type="dxa"/>
            <w:gridSpan w:val="2"/>
          </w:tcPr>
          <w:p w:rsidR="00290F24" w:rsidRPr="00E7325D" w:rsidRDefault="00290F24" w:rsidP="005C5C8A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Кол-во часов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1.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Пейзаж как жанр изобразительного искусства. Разновидности пейзажа. Плановость.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Урок-беседа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2</w:t>
            </w:r>
          </w:p>
        </w:tc>
      </w:tr>
      <w:tr w:rsidR="00290F24" w:rsidTr="005C5C8A">
        <w:trPr>
          <w:jc w:val="center"/>
        </w:trPr>
        <w:tc>
          <w:tcPr>
            <w:tcW w:w="9745" w:type="dxa"/>
            <w:gridSpan w:val="6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 xml:space="preserve">Стихия </w:t>
            </w:r>
            <w:r>
              <w:rPr>
                <w:b/>
              </w:rPr>
              <w:t>«</w:t>
            </w:r>
            <w:r w:rsidRPr="00AB444F">
              <w:rPr>
                <w:b/>
              </w:rPr>
              <w:t>воздух</w:t>
            </w:r>
            <w:r>
              <w:rPr>
                <w:b/>
              </w:rPr>
              <w:t>»</w:t>
            </w:r>
            <w:r w:rsidRPr="00AB444F">
              <w:rPr>
                <w:b/>
              </w:rPr>
              <w:t>. Как изображать туман, облака, тучи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2.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Изображение мягким материалом (уголь, соус, мел, пастель) облаков, грозовых туч, сильного ветра.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3.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Работа по-сырому в технике акварель. Туман.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jc w:val="center"/>
        </w:trPr>
        <w:tc>
          <w:tcPr>
            <w:tcW w:w="9745" w:type="dxa"/>
            <w:gridSpan w:val="6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 xml:space="preserve">Стихия </w:t>
            </w:r>
            <w:r>
              <w:rPr>
                <w:b/>
              </w:rPr>
              <w:t>«</w:t>
            </w:r>
            <w:r w:rsidRPr="00AB444F">
              <w:rPr>
                <w:b/>
              </w:rPr>
              <w:t>вода</w:t>
            </w:r>
            <w:r>
              <w:rPr>
                <w:b/>
              </w:rPr>
              <w:t>»</w:t>
            </w:r>
            <w:r w:rsidRPr="00AB444F">
              <w:rPr>
                <w:b/>
              </w:rPr>
              <w:t xml:space="preserve">. Как изображать дождь, </w:t>
            </w:r>
            <w:r>
              <w:rPr>
                <w:b/>
              </w:rPr>
              <w:t xml:space="preserve">снег, </w:t>
            </w:r>
            <w:r w:rsidRPr="00AB444F">
              <w:rPr>
                <w:b/>
              </w:rPr>
              <w:t>реку, водопад, море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4.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 xml:space="preserve">Изображение воды (дождь, снег, река, водопад) с помощью техники </w:t>
            </w:r>
            <w:r w:rsidRPr="003075A7">
              <w:t>"</w:t>
            </w:r>
            <w:r>
              <w:t>акварель</w:t>
            </w:r>
            <w:r w:rsidRPr="003075A7">
              <w:t>"</w:t>
            </w:r>
            <w:r>
              <w:t>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trHeight w:val="70"/>
          <w:jc w:val="center"/>
        </w:trPr>
        <w:tc>
          <w:tcPr>
            <w:tcW w:w="535" w:type="dxa"/>
          </w:tcPr>
          <w:p w:rsidR="00290F24" w:rsidRDefault="00290F24" w:rsidP="005C5C8A">
            <w:r>
              <w:t>5.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 w:rsidRPr="003075A7">
              <w:t>"</w:t>
            </w:r>
            <w:r>
              <w:t>Кораблик на волнах</w:t>
            </w:r>
            <w:r w:rsidRPr="003075A7">
              <w:t>"</w:t>
            </w:r>
            <w:r>
              <w:t xml:space="preserve"> – работа в технике раздельного мазка (акварель).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jc w:val="center"/>
        </w:trPr>
        <w:tc>
          <w:tcPr>
            <w:tcW w:w="9745" w:type="dxa"/>
            <w:gridSpan w:val="6"/>
          </w:tcPr>
          <w:p w:rsidR="00290F24" w:rsidRDefault="00290F24" w:rsidP="005C5C8A">
            <w:pPr>
              <w:jc w:val="center"/>
            </w:pPr>
            <w:r>
              <w:rPr>
                <w:b/>
              </w:rPr>
              <w:t>Стихия «огонь»</w:t>
            </w:r>
            <w:r w:rsidRPr="00AB444F">
              <w:rPr>
                <w:b/>
              </w:rPr>
              <w:t>. Как изображать свечение, взрыв, костер, пожар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6.</w:t>
            </w:r>
          </w:p>
        </w:tc>
        <w:tc>
          <w:tcPr>
            <w:tcW w:w="6803" w:type="dxa"/>
            <w:gridSpan w:val="2"/>
          </w:tcPr>
          <w:p w:rsidR="00290F24" w:rsidRPr="007248B1" w:rsidRDefault="00290F24" w:rsidP="005C5C8A">
            <w:pPr>
              <w:jc w:val="both"/>
            </w:pPr>
            <w:r>
              <w:t>Костер - э</w:t>
            </w:r>
            <w:r w:rsidRPr="007248B1">
              <w:t>кспрессия мазка в гуаши</w:t>
            </w:r>
            <w:r>
              <w:t xml:space="preserve">, фейерверк в технике </w:t>
            </w:r>
            <w:r w:rsidRPr="003075A7">
              <w:t>"</w:t>
            </w:r>
            <w:r>
              <w:t>восковая пастель и акриловые чернила</w:t>
            </w:r>
            <w:r w:rsidRPr="003075A7">
              <w:t>"</w:t>
            </w:r>
            <w:r>
              <w:t xml:space="preserve">, взрыв в технике </w:t>
            </w:r>
            <w:r w:rsidRPr="003075A7">
              <w:t>"</w:t>
            </w:r>
            <w:r>
              <w:t>пастель</w:t>
            </w:r>
            <w:r w:rsidRPr="003075A7">
              <w:t>"</w:t>
            </w:r>
            <w:r>
              <w:t>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2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7.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 xml:space="preserve">Варьирование эффектов </w:t>
            </w:r>
            <w:r w:rsidRPr="003075A7">
              <w:t>"</w:t>
            </w:r>
            <w:r>
              <w:t>салют</w:t>
            </w:r>
            <w:r w:rsidRPr="003075A7">
              <w:t>"</w:t>
            </w:r>
            <w:r>
              <w:t xml:space="preserve"> – использование техники чернил и отбеливателя.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2</w:t>
            </w:r>
          </w:p>
        </w:tc>
      </w:tr>
      <w:tr w:rsidR="00290F24" w:rsidTr="005C5C8A">
        <w:trPr>
          <w:jc w:val="center"/>
        </w:trPr>
        <w:tc>
          <w:tcPr>
            <w:tcW w:w="9745" w:type="dxa"/>
            <w:gridSpan w:val="6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 xml:space="preserve">Стихия </w:t>
            </w:r>
            <w:r>
              <w:rPr>
                <w:b/>
              </w:rPr>
              <w:t>«</w:t>
            </w:r>
            <w:r w:rsidRPr="00AB444F">
              <w:rPr>
                <w:b/>
              </w:rPr>
              <w:t>земля</w:t>
            </w:r>
            <w:r>
              <w:rPr>
                <w:b/>
              </w:rPr>
              <w:t>»</w:t>
            </w:r>
            <w:r w:rsidRPr="00AB444F">
              <w:rPr>
                <w:b/>
              </w:rPr>
              <w:t>. Как изображать землю, горы, пустыню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8.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 xml:space="preserve">Земля, камни, горы в технике </w:t>
            </w:r>
            <w:r w:rsidRPr="003075A7">
              <w:t>"</w:t>
            </w:r>
            <w:r>
              <w:t>пастель</w:t>
            </w:r>
            <w:r w:rsidRPr="003075A7">
              <w:t>"</w:t>
            </w:r>
            <w:r>
              <w:t xml:space="preserve"> (</w:t>
            </w:r>
            <w:r w:rsidRPr="003075A7">
              <w:t>"</w:t>
            </w:r>
            <w:r>
              <w:t>масляная пастель</w:t>
            </w:r>
            <w:r w:rsidRPr="003075A7">
              <w:t>"</w:t>
            </w:r>
            <w:r>
              <w:t>). Использование фроттажа.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2</w:t>
            </w:r>
          </w:p>
        </w:tc>
      </w:tr>
      <w:tr w:rsidR="00290F24" w:rsidTr="005C5C8A">
        <w:trPr>
          <w:jc w:val="center"/>
        </w:trPr>
        <w:tc>
          <w:tcPr>
            <w:tcW w:w="9745" w:type="dxa"/>
            <w:gridSpan w:val="6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>Как изображать деревья? Породы деревьев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t>9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Ветка с листьями. Использование различных техник (простой карандаш, чернила и кисть, тушь-перо).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jc w:val="center"/>
        </w:trPr>
        <w:tc>
          <w:tcPr>
            <w:tcW w:w="535" w:type="dxa"/>
          </w:tcPr>
          <w:p w:rsidR="00290F24" w:rsidRDefault="00290F24" w:rsidP="005C5C8A">
            <w:r>
              <w:lastRenderedPageBreak/>
              <w:t>10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 xml:space="preserve">Знакомство с изображением разных пород деревьев (ель, сосна, береза, дуб и др.). </w:t>
            </w:r>
            <w:r w:rsidRPr="003075A7">
              <w:t>"</w:t>
            </w:r>
            <w:r>
              <w:t>В лесу</w:t>
            </w:r>
            <w:r w:rsidRPr="003075A7">
              <w:t>"</w:t>
            </w:r>
            <w:r>
              <w:t xml:space="preserve"> – работа гуашью.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98" w:type="dxa"/>
            <w:gridSpan w:val="2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RPr="00E7325D" w:rsidTr="005C5C8A">
        <w:trPr>
          <w:jc w:val="center"/>
        </w:trPr>
        <w:tc>
          <w:tcPr>
            <w:tcW w:w="535" w:type="dxa"/>
          </w:tcPr>
          <w:p w:rsidR="00290F24" w:rsidRPr="00E7325D" w:rsidRDefault="00290F24" w:rsidP="005C5C8A">
            <w:pPr>
              <w:rPr>
                <w:b/>
              </w:rPr>
            </w:pPr>
          </w:p>
        </w:tc>
        <w:tc>
          <w:tcPr>
            <w:tcW w:w="6803" w:type="dxa"/>
            <w:gridSpan w:val="2"/>
          </w:tcPr>
          <w:p w:rsidR="00290F24" w:rsidRPr="00E7325D" w:rsidRDefault="00290F24" w:rsidP="005C5C8A">
            <w:pPr>
              <w:jc w:val="both"/>
              <w:rPr>
                <w:b/>
              </w:rPr>
            </w:pPr>
          </w:p>
        </w:tc>
        <w:tc>
          <w:tcPr>
            <w:tcW w:w="1509" w:type="dxa"/>
          </w:tcPr>
          <w:p w:rsidR="00290F24" w:rsidRPr="00E7325D" w:rsidRDefault="00290F24" w:rsidP="005C5C8A">
            <w:pPr>
              <w:jc w:val="center"/>
              <w:rPr>
                <w:b/>
              </w:rPr>
            </w:pPr>
          </w:p>
        </w:tc>
        <w:tc>
          <w:tcPr>
            <w:tcW w:w="898" w:type="dxa"/>
            <w:gridSpan w:val="2"/>
          </w:tcPr>
          <w:p w:rsidR="00290F24" w:rsidRPr="00E7325D" w:rsidRDefault="00290F24" w:rsidP="005C5C8A">
            <w:pPr>
              <w:jc w:val="center"/>
              <w:rPr>
                <w:b/>
              </w:rPr>
            </w:pPr>
            <w:r w:rsidRPr="00E7325D">
              <w:rPr>
                <w:b/>
              </w:rPr>
              <w:t>32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9731" w:type="dxa"/>
            <w:gridSpan w:val="5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>Как изображать птиц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11</w:t>
            </w:r>
          </w:p>
        </w:tc>
        <w:tc>
          <w:tcPr>
            <w:tcW w:w="6803" w:type="dxa"/>
            <w:gridSpan w:val="2"/>
          </w:tcPr>
          <w:p w:rsidR="00290F24" w:rsidRPr="00633C44" w:rsidRDefault="00290F24" w:rsidP="005C5C8A">
            <w:pPr>
              <w:jc w:val="both"/>
            </w:pPr>
            <w:r>
              <w:t xml:space="preserve">Знакомство с правилами изображения птиц. </w:t>
            </w:r>
            <w:r w:rsidRPr="00633C44">
              <w:t xml:space="preserve">Зарисовки и этюды </w:t>
            </w:r>
            <w:r>
              <w:t xml:space="preserve">домашних птиц (петух, утка, курица, цыпленок). Певчие и лесные птицы (малиновка, иволга, синица и др.) – зарисовки мягким материалом. 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9731" w:type="dxa"/>
            <w:gridSpan w:val="5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>Как изображать зверей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12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 xml:space="preserve">Знакомство с правилами изображения животных. Дикие и домашние животные. 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9731" w:type="dxa"/>
            <w:gridSpan w:val="5"/>
          </w:tcPr>
          <w:p w:rsidR="00290F24" w:rsidRDefault="00290F24" w:rsidP="005C5C8A">
            <w:pPr>
              <w:jc w:val="center"/>
            </w:pPr>
            <w:r w:rsidRPr="00AB444F">
              <w:rPr>
                <w:b/>
              </w:rPr>
              <w:t>Как изображать людей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13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Портрет. Пропорции лица. Эмоции. Шарж. Рисунки фломастером.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14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 xml:space="preserve">Знакомство с правилами изображения человеческой фигуры. Пропорции фигуры. 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15</w:t>
            </w:r>
          </w:p>
        </w:tc>
        <w:tc>
          <w:tcPr>
            <w:tcW w:w="6803" w:type="dxa"/>
            <w:gridSpan w:val="2"/>
          </w:tcPr>
          <w:p w:rsidR="00290F24" w:rsidRPr="00DF6478" w:rsidRDefault="00290F24" w:rsidP="005C5C8A">
            <w:pPr>
              <w:jc w:val="both"/>
            </w:pPr>
            <w:r>
              <w:t>Движение и пластика человека. Одевание фигуры человека. Наброски и зарисовки.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16</w:t>
            </w:r>
          </w:p>
        </w:tc>
        <w:tc>
          <w:tcPr>
            <w:tcW w:w="6803" w:type="dxa"/>
            <w:gridSpan w:val="2"/>
          </w:tcPr>
          <w:p w:rsidR="00290F24" w:rsidRPr="00D57349" w:rsidRDefault="00290F24" w:rsidP="005C5C8A">
            <w:pPr>
              <w:jc w:val="both"/>
            </w:pPr>
            <w:r w:rsidRPr="00AB444F">
              <w:rPr>
                <w:b/>
              </w:rPr>
              <w:t>Как изображать архитектуру</w:t>
            </w:r>
            <w:r>
              <w:rPr>
                <w:b/>
              </w:rPr>
              <w:t>.</w:t>
            </w:r>
            <w:r w:rsidRPr="00D57349">
              <w:t xml:space="preserve"> Изображения одноэтажных и многоэтажных домов</w:t>
            </w:r>
            <w:r>
              <w:t>. Сельские и городские дома.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Урок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>
            <w:r>
              <w:t>17</w:t>
            </w:r>
          </w:p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Творческая работа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6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/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  <w:r>
              <w:t>Подготовка экспозиции.</w:t>
            </w: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  <w:r>
              <w:t>Просмотр.</w:t>
            </w: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t>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/>
        </w:tc>
        <w:tc>
          <w:tcPr>
            <w:tcW w:w="6803" w:type="dxa"/>
            <w:gridSpan w:val="2"/>
          </w:tcPr>
          <w:p w:rsidR="00290F24" w:rsidRDefault="00290F24" w:rsidP="005C5C8A">
            <w:pPr>
              <w:jc w:val="both"/>
            </w:pPr>
          </w:p>
        </w:tc>
        <w:tc>
          <w:tcPr>
            <w:tcW w:w="1509" w:type="dxa"/>
          </w:tcPr>
          <w:p w:rsidR="00290F24" w:rsidRDefault="00290F24" w:rsidP="005C5C8A">
            <w:pPr>
              <w:jc w:val="center"/>
            </w:pPr>
          </w:p>
        </w:tc>
        <w:tc>
          <w:tcPr>
            <w:tcW w:w="884" w:type="dxa"/>
          </w:tcPr>
          <w:p w:rsidR="00290F24" w:rsidRDefault="00290F24" w:rsidP="005C5C8A">
            <w:pPr>
              <w:jc w:val="center"/>
            </w:pPr>
            <w:r>
              <w:rPr>
                <w:b/>
              </w:rPr>
              <w:t>34</w:t>
            </w:r>
          </w:p>
        </w:tc>
      </w:tr>
      <w:tr w:rsidR="00290F24" w:rsidTr="005C5C8A">
        <w:trPr>
          <w:gridAfter w:val="1"/>
          <w:wAfter w:w="14" w:type="dxa"/>
          <w:jc w:val="center"/>
        </w:trPr>
        <w:tc>
          <w:tcPr>
            <w:tcW w:w="535" w:type="dxa"/>
          </w:tcPr>
          <w:p w:rsidR="00290F24" w:rsidRDefault="00290F24" w:rsidP="005C5C8A"/>
        </w:tc>
        <w:tc>
          <w:tcPr>
            <w:tcW w:w="6803" w:type="dxa"/>
            <w:gridSpan w:val="2"/>
          </w:tcPr>
          <w:p w:rsidR="00290F24" w:rsidRPr="00BB03EC" w:rsidRDefault="00290F24" w:rsidP="005C5C8A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509" w:type="dxa"/>
          </w:tcPr>
          <w:p w:rsidR="00290F24" w:rsidRPr="00BB03EC" w:rsidRDefault="00290F24" w:rsidP="005C5C8A">
            <w:pPr>
              <w:jc w:val="center"/>
              <w:rPr>
                <w:b/>
              </w:rPr>
            </w:pPr>
          </w:p>
        </w:tc>
        <w:tc>
          <w:tcPr>
            <w:tcW w:w="884" w:type="dxa"/>
          </w:tcPr>
          <w:p w:rsidR="00290F24" w:rsidRPr="00BB03EC" w:rsidRDefault="00290F24" w:rsidP="005C5C8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581A63" w:rsidRDefault="00581A63" w:rsidP="00290F24"/>
    <w:p w:rsidR="00581A63" w:rsidRDefault="00581A63" w:rsidP="00581A63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p w:rsidR="00A42A49" w:rsidRDefault="00A42A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"/>
        <w:gridCol w:w="655"/>
        <w:gridCol w:w="54"/>
        <w:gridCol w:w="6467"/>
        <w:gridCol w:w="54"/>
        <w:gridCol w:w="1505"/>
        <w:gridCol w:w="58"/>
        <w:gridCol w:w="792"/>
        <w:gridCol w:w="106"/>
      </w:tblGrid>
      <w:tr w:rsidR="00A42A49" w:rsidRPr="00E7325D" w:rsidTr="00A42A49">
        <w:trPr>
          <w:gridBefore w:val="1"/>
          <w:wBefore w:w="54" w:type="dxa"/>
          <w:jc w:val="center"/>
        </w:trPr>
        <w:tc>
          <w:tcPr>
            <w:tcW w:w="709" w:type="dxa"/>
            <w:gridSpan w:val="2"/>
            <w:vAlign w:val="center"/>
          </w:tcPr>
          <w:p w:rsidR="00A42A49" w:rsidRPr="00E7325D" w:rsidRDefault="00A42A49" w:rsidP="00A42A49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№</w:t>
            </w:r>
          </w:p>
        </w:tc>
        <w:tc>
          <w:tcPr>
            <w:tcW w:w="6521" w:type="dxa"/>
            <w:gridSpan w:val="2"/>
            <w:vAlign w:val="center"/>
          </w:tcPr>
          <w:p w:rsidR="00A42A49" w:rsidRPr="00E7325D" w:rsidRDefault="00A42A49" w:rsidP="00A42A49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563" w:type="dxa"/>
            <w:gridSpan w:val="2"/>
            <w:vAlign w:val="center"/>
          </w:tcPr>
          <w:p w:rsidR="00A42A49" w:rsidRPr="00E7325D" w:rsidRDefault="00A42A49" w:rsidP="00A42A49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898" w:type="dxa"/>
            <w:gridSpan w:val="2"/>
            <w:vAlign w:val="center"/>
          </w:tcPr>
          <w:p w:rsidR="00A42A49" w:rsidRPr="00E7325D" w:rsidRDefault="00A42A49" w:rsidP="00A42A49">
            <w:pPr>
              <w:jc w:val="center"/>
              <w:rPr>
                <w:sz w:val="20"/>
                <w:szCs w:val="20"/>
              </w:rPr>
            </w:pPr>
            <w:r w:rsidRPr="00E7325D">
              <w:rPr>
                <w:sz w:val="20"/>
                <w:szCs w:val="20"/>
              </w:rPr>
              <w:t>Кол-во часов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6227CA">
            <w:pPr>
              <w:snapToGrid w:val="0"/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1. Раздел «Г</w:t>
            </w:r>
            <w:r w:rsidR="006227CA">
              <w:rPr>
                <w:b/>
                <w:sz w:val="22"/>
                <w:szCs w:val="22"/>
              </w:rPr>
              <w:t>рафика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  <w:ind w:left="-108"/>
            </w:pPr>
            <w:r>
              <w:t>Силуэт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1.4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</w:pPr>
            <w:r>
              <w:t>Шахматный прием в декоративной графике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0F1605" w:rsidP="0013423C">
            <w:pPr>
              <w:snapToGrid w:val="0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  <w:trHeight w:val="3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1.7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</w:pPr>
            <w:r>
              <w:t>Работа фломастерами (цветными карандашами)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</w:pPr>
            <w:r>
              <w:t>Графическая композиция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581A63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63" w:rsidRPr="006227CA" w:rsidRDefault="00581A63" w:rsidP="006227C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27CA">
              <w:rPr>
                <w:b/>
                <w:sz w:val="22"/>
                <w:szCs w:val="22"/>
              </w:rPr>
              <w:t>2. Раздел «Ц</w:t>
            </w:r>
            <w:r w:rsidR="006227CA" w:rsidRPr="006227CA">
              <w:rPr>
                <w:b/>
                <w:sz w:val="22"/>
                <w:szCs w:val="22"/>
              </w:rPr>
              <w:t>ветоведение</w:t>
            </w:r>
            <w:r w:rsidRPr="006227CA">
              <w:rPr>
                <w:b/>
                <w:sz w:val="22"/>
                <w:szCs w:val="22"/>
              </w:rPr>
              <w:t>дение»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2.2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</w:pPr>
            <w:r>
              <w:t>Тональные контрасты. Темное на светлом, светлое на темном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A42A49" w:rsidRP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ind w:left="-108"/>
              <w:jc w:val="center"/>
              <w:rPr>
                <w:b/>
                <w:lang w:val="en-US"/>
              </w:rPr>
            </w:pPr>
            <w:r w:rsidRPr="00A42A49">
              <w:rPr>
                <w:b/>
                <w:lang w:val="en-US"/>
              </w:rPr>
              <w:t>32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2.3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</w:pPr>
            <w:r>
              <w:t>Колорит. Нюансные  или контрастные гармонии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2.4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</w:pPr>
            <w:r>
              <w:t>Цветовые гармонии в пределах 2-3 цветов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spacing w:line="276" w:lineRule="auto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lastRenderedPageBreak/>
              <w:t>2.8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214509" w:rsidRDefault="00A42A49" w:rsidP="0013423C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spacing w:line="276" w:lineRule="auto"/>
            </w:pPr>
            <w:r>
              <w:t>Зачет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Default="00A42A49" w:rsidP="0013423C">
            <w:pPr>
              <w:snapToGrid w:val="0"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Default="000F1605" w:rsidP="0013423C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A42A49" w:rsidRP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Pr="00A42A49" w:rsidRDefault="00A42A49" w:rsidP="0013423C">
            <w:pPr>
              <w:snapToGrid w:val="0"/>
              <w:spacing w:line="276" w:lineRule="auto"/>
              <w:ind w:left="-108"/>
              <w:jc w:val="center"/>
              <w:rPr>
                <w:b/>
              </w:rPr>
            </w:pPr>
            <w:r w:rsidRPr="00A42A49">
              <w:rPr>
                <w:b/>
              </w:rPr>
              <w:t>34</w:t>
            </w:r>
          </w:p>
        </w:tc>
      </w:tr>
      <w:tr w:rsidR="00A42A49" w:rsidRPr="00A42A49" w:rsidTr="00A42A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A42A4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A42A49">
            <w:pPr>
              <w:pStyle w:val="a5"/>
              <w:jc w:val="both"/>
              <w:rPr>
                <w:rStyle w:val="FontStyle164"/>
                <w:b/>
                <w:sz w:val="26"/>
                <w:szCs w:val="26"/>
              </w:rPr>
            </w:pPr>
            <w:r w:rsidRPr="00A42A49">
              <w:rPr>
                <w:rStyle w:val="FontStyle164"/>
                <w:b/>
                <w:sz w:val="26"/>
                <w:szCs w:val="26"/>
              </w:rPr>
              <w:t xml:space="preserve">Итого за год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49" w:rsidRPr="00A42A49" w:rsidRDefault="00A42A49" w:rsidP="00A42A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49" w:rsidRPr="00A42A49" w:rsidRDefault="00A42A49" w:rsidP="00A42A49">
            <w:pPr>
              <w:snapToGrid w:val="0"/>
              <w:spacing w:line="276" w:lineRule="auto"/>
              <w:ind w:left="-108"/>
              <w:jc w:val="center"/>
              <w:rPr>
                <w:b/>
              </w:rPr>
            </w:pPr>
            <w:r w:rsidRPr="00A42A49">
              <w:rPr>
                <w:b/>
              </w:rPr>
              <w:t>66</w:t>
            </w:r>
          </w:p>
        </w:tc>
      </w:tr>
    </w:tbl>
    <w:p w:rsidR="00581A63" w:rsidRDefault="00581A63" w:rsidP="00581A63">
      <w:pPr>
        <w:pStyle w:val="c0c4c50"/>
        <w:shd w:val="clear" w:color="auto" w:fill="FFFFFF"/>
        <w:spacing w:before="0" w:after="0"/>
        <w:jc w:val="both"/>
      </w:pPr>
    </w:p>
    <w:p w:rsidR="006227CA" w:rsidRDefault="006227CA" w:rsidP="00581A63">
      <w:pPr>
        <w:pStyle w:val="c0c4c50"/>
        <w:shd w:val="clear" w:color="auto" w:fill="FFFFFF"/>
        <w:spacing w:before="0" w:after="0"/>
        <w:jc w:val="both"/>
      </w:pPr>
    </w:p>
    <w:p w:rsidR="00290F24" w:rsidRDefault="00290F24" w:rsidP="00290F24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</w:t>
      </w:r>
      <w:r w:rsidR="00153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ТРЕБОВАНИЯ. </w:t>
      </w:r>
      <w:r w:rsidRPr="00B440C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РАЗДЕЛОВ И ТЕМ</w:t>
      </w:r>
    </w:p>
    <w:p w:rsidR="00290F24" w:rsidRPr="000B0C8E" w:rsidRDefault="00290F24" w:rsidP="00290F24">
      <w:pPr>
        <w:ind w:firstLine="709"/>
        <w:jc w:val="both"/>
        <w:rPr>
          <w:rStyle w:val="a6"/>
          <w:i w:val="0"/>
          <w:iCs w:val="0"/>
          <w:sz w:val="12"/>
          <w:szCs w:val="12"/>
        </w:rPr>
      </w:pPr>
    </w:p>
    <w:p w:rsidR="00290F24" w:rsidRDefault="00290F24" w:rsidP="00290F24">
      <w:pPr>
        <w:ind w:firstLine="709"/>
        <w:jc w:val="both"/>
        <w:rPr>
          <w:rStyle w:val="a6"/>
          <w:i w:val="0"/>
          <w:iCs w:val="0"/>
          <w:sz w:val="28"/>
          <w:szCs w:val="28"/>
        </w:rPr>
      </w:pPr>
      <w:r w:rsidRPr="001A6550">
        <w:rPr>
          <w:rStyle w:val="a6"/>
          <w:i w:val="0"/>
          <w:sz w:val="28"/>
          <w:szCs w:val="28"/>
        </w:rPr>
        <w:t>Программа учебного предмета «Основы изобразительной грамоты»</w:t>
      </w:r>
      <w:r w:rsidR="001536FB">
        <w:rPr>
          <w:rStyle w:val="a6"/>
          <w:i w:val="0"/>
          <w:sz w:val="28"/>
          <w:szCs w:val="28"/>
        </w:rPr>
        <w:t xml:space="preserve"> </w:t>
      </w:r>
      <w:r w:rsidRPr="001A6550">
        <w:rPr>
          <w:rStyle w:val="a6"/>
          <w:i w:val="0"/>
          <w:sz w:val="28"/>
          <w:szCs w:val="28"/>
        </w:rPr>
        <w:t>ориентирована на знакомство с различными видами изобразительного искусства. Большая часть заданий призвана развивать образное мышление, внимание, наблюдательность, зрительную память</w:t>
      </w:r>
      <w:r w:rsidR="006227CA" w:rsidRPr="006227CA">
        <w:rPr>
          <w:rStyle w:val="a6"/>
          <w:i w:val="0"/>
          <w:sz w:val="28"/>
          <w:szCs w:val="28"/>
        </w:rPr>
        <w:t xml:space="preserve"> </w:t>
      </w:r>
      <w:r w:rsidR="006227CA" w:rsidRPr="001A6550">
        <w:rPr>
          <w:rStyle w:val="a6"/>
          <w:i w:val="0"/>
          <w:sz w:val="28"/>
          <w:szCs w:val="28"/>
        </w:rPr>
        <w:t>ребенка</w:t>
      </w:r>
      <w:r w:rsidRPr="001A6550">
        <w:rPr>
          <w:rStyle w:val="a6"/>
          <w:i w:val="0"/>
          <w:sz w:val="28"/>
          <w:szCs w:val="28"/>
        </w:rPr>
        <w:t>.</w:t>
      </w:r>
      <w:r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iCs w:val="0"/>
          <w:sz w:val="28"/>
          <w:szCs w:val="28"/>
        </w:rPr>
        <w:t>Разделы и темы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</w:t>
      </w:r>
    </w:p>
    <w:p w:rsidR="00290F24" w:rsidRPr="000B0C8E" w:rsidRDefault="00290F24" w:rsidP="00290F24">
      <w:pPr>
        <w:ind w:firstLine="709"/>
        <w:jc w:val="both"/>
        <w:rPr>
          <w:rStyle w:val="a6"/>
          <w:i w:val="0"/>
          <w:iCs w:val="0"/>
          <w:sz w:val="12"/>
          <w:szCs w:val="12"/>
        </w:rPr>
      </w:pPr>
    </w:p>
    <w:p w:rsidR="00290F24" w:rsidRDefault="00290F24" w:rsidP="004933A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3AB" w:rsidRPr="006227CA" w:rsidRDefault="004933AB" w:rsidP="004933A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7CA">
        <w:rPr>
          <w:rFonts w:ascii="Times New Roman" w:hAnsi="Times New Roman"/>
          <w:b/>
          <w:sz w:val="28"/>
          <w:szCs w:val="28"/>
          <w:u w:val="single"/>
        </w:rPr>
        <w:t xml:space="preserve">Первый год обучения </w:t>
      </w:r>
    </w:p>
    <w:p w:rsidR="00473F90" w:rsidRPr="000B0C8E" w:rsidRDefault="00473F90" w:rsidP="004933AB">
      <w:pPr>
        <w:pStyle w:val="a5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p w:rsidR="004933AB" w:rsidRPr="00473F90" w:rsidRDefault="004933AB" w:rsidP="004933A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3F90">
        <w:rPr>
          <w:rFonts w:ascii="Times New Roman" w:hAnsi="Times New Roman"/>
          <w:b/>
          <w:sz w:val="28"/>
          <w:szCs w:val="28"/>
        </w:rPr>
        <w:t>1. Раздел «Графика»</w:t>
      </w:r>
    </w:p>
    <w:p w:rsidR="00D525A0" w:rsidRPr="00CF65AF" w:rsidRDefault="00D525A0" w:rsidP="00D525A0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1.1.</w:t>
      </w:r>
      <w:r w:rsidRPr="00CF65AF">
        <w:rPr>
          <w:b/>
          <w:sz w:val="28"/>
          <w:szCs w:val="28"/>
        </w:rPr>
        <w:t xml:space="preserve"> Волшебный мир изобразительного искусства. </w:t>
      </w:r>
      <w:r w:rsidRPr="001A6550">
        <w:rPr>
          <w:sz w:val="28"/>
          <w:szCs w:val="28"/>
        </w:rPr>
        <w:t>Виды и жанры изобразительного искусства. Инструменты и материалы.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>Я</w:t>
      </w:r>
      <w:r>
        <w:rPr>
          <w:sz w:val="28"/>
          <w:szCs w:val="28"/>
        </w:rPr>
        <w:t>зык изобразительного искусства</w:t>
      </w:r>
      <w:r w:rsidRPr="00CF65AF">
        <w:rPr>
          <w:sz w:val="28"/>
          <w:szCs w:val="28"/>
        </w:rPr>
        <w:t>. Знакомство с основными техниками графики и живописи на примерах (детские работы, работы преподавателей или художников). Материалы и рабочие инструменты, их свойства и правильное использование. Занятие может проходить в выставочном пространстве.</w:t>
      </w:r>
    </w:p>
    <w:p w:rsidR="00D525A0" w:rsidRPr="00CF65AF" w:rsidRDefault="00D525A0" w:rsidP="00D525A0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1.2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Выразительные средства </w:t>
      </w:r>
      <w:r>
        <w:rPr>
          <w:b/>
          <w:sz w:val="28"/>
          <w:szCs w:val="28"/>
        </w:rPr>
        <w:t>композиции</w:t>
      </w:r>
      <w:r w:rsidRPr="00CF65AF">
        <w:rPr>
          <w:b/>
          <w:sz w:val="28"/>
          <w:szCs w:val="28"/>
        </w:rPr>
        <w:t xml:space="preserve">: точки, линии, пятна. Замкнутая линия – пятно – силуэт. </w:t>
      </w:r>
      <w:r w:rsidRPr="00CF65AF">
        <w:rPr>
          <w:sz w:val="28"/>
          <w:szCs w:val="28"/>
        </w:rPr>
        <w:t>Знакомство с выразительными средствами графической композиции (точками, линиями, пятнами). Виды линий</w:t>
      </w:r>
      <w:r>
        <w:rPr>
          <w:sz w:val="28"/>
          <w:szCs w:val="28"/>
        </w:rPr>
        <w:t xml:space="preserve"> (</w:t>
      </w:r>
      <w:r w:rsidRPr="00343E43">
        <w:rPr>
          <w:sz w:val="28"/>
          <w:szCs w:val="28"/>
        </w:rPr>
        <w:t>волнистая, ломаная, прямая, спиралевидная и т.д.).</w:t>
      </w:r>
      <w:r w:rsidRPr="00CF65AF">
        <w:rPr>
          <w:sz w:val="28"/>
          <w:szCs w:val="28"/>
        </w:rPr>
        <w:t xml:space="preserve"> «Замкнутая линия» как способ создания пятна. </w:t>
      </w:r>
    </w:p>
    <w:p w:rsidR="00D525A0" w:rsidRPr="00343E43" w:rsidRDefault="00D525A0" w:rsidP="00D525A0">
      <w:pPr>
        <w:ind w:firstLine="709"/>
        <w:jc w:val="both"/>
        <w:rPr>
          <w:sz w:val="28"/>
          <w:szCs w:val="28"/>
        </w:rPr>
      </w:pPr>
      <w:r w:rsidRPr="00343E43">
        <w:rPr>
          <w:sz w:val="28"/>
          <w:szCs w:val="28"/>
        </w:rPr>
        <w:t>Выполнение зарисовок (следы на снегу, следы птиц, людей, лыжников и т.д.). Использование формата А 4, черного фломастера, гелиевой ручки.</w:t>
      </w:r>
    </w:p>
    <w:p w:rsidR="00D525A0" w:rsidRPr="00B76679" w:rsidRDefault="00D525A0" w:rsidP="00D525A0">
      <w:pPr>
        <w:ind w:firstLine="709"/>
        <w:jc w:val="both"/>
        <w:rPr>
          <w:b/>
          <w:sz w:val="28"/>
          <w:szCs w:val="28"/>
          <w:u w:val="single"/>
        </w:rPr>
      </w:pPr>
      <w:r w:rsidRPr="00B76679">
        <w:rPr>
          <w:b/>
          <w:i/>
          <w:sz w:val="28"/>
          <w:szCs w:val="28"/>
        </w:rPr>
        <w:t>Предлагаемые аудиторные задания</w:t>
      </w:r>
      <w:r w:rsidRPr="00B76679">
        <w:rPr>
          <w:b/>
          <w:sz w:val="28"/>
          <w:szCs w:val="28"/>
          <w:u w:val="single"/>
        </w:rPr>
        <w:t xml:space="preserve"> </w:t>
      </w:r>
    </w:p>
    <w:p w:rsidR="00D525A0" w:rsidRPr="00CF65AF" w:rsidRDefault="00D525A0" w:rsidP="00D525A0">
      <w:pPr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  <w:u w:val="single"/>
        </w:rPr>
        <w:t>Упражнение 1.</w:t>
      </w:r>
      <w:r w:rsidRPr="00CF65A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F65AF">
        <w:rPr>
          <w:sz w:val="28"/>
          <w:szCs w:val="28"/>
        </w:rPr>
        <w:t>аполнение формы шаблона - шмель (точка), рыбка (линия), ключ (пятно).</w:t>
      </w:r>
    </w:p>
    <w:p w:rsidR="00D525A0" w:rsidRPr="00CF65AF" w:rsidRDefault="00D525A0" w:rsidP="00D525A0">
      <w:pPr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  <w:u w:val="single"/>
        </w:rPr>
        <w:t>Упражнение 2.</w:t>
      </w:r>
      <w:r>
        <w:rPr>
          <w:sz w:val="28"/>
          <w:szCs w:val="28"/>
        </w:rPr>
        <w:t xml:space="preserve"> В</w:t>
      </w:r>
      <w:r w:rsidRPr="00CF65AF">
        <w:rPr>
          <w:sz w:val="28"/>
          <w:szCs w:val="28"/>
        </w:rPr>
        <w:t>ыполнение различных пятен (тушью, краской, чернилами). Использование сухой или влажной бумаги, трубочек для раздувания, промок</w:t>
      </w:r>
      <w:r>
        <w:rPr>
          <w:sz w:val="28"/>
          <w:szCs w:val="28"/>
        </w:rPr>
        <w:t>ашек</w:t>
      </w:r>
      <w:r w:rsidRPr="00CF65AF">
        <w:rPr>
          <w:sz w:val="28"/>
          <w:szCs w:val="28"/>
        </w:rPr>
        <w:t>. Связь формы пятна с образом. Создание выразительного образа из абстрактного пятна.</w:t>
      </w:r>
    </w:p>
    <w:p w:rsidR="00D525A0" w:rsidRPr="00CF65AF" w:rsidRDefault="00D525A0" w:rsidP="00D525A0">
      <w:pPr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</w:rPr>
        <w:t>Творческое задание: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>выполнение сложного силуэта (кувшин, чайни</w:t>
      </w:r>
      <w:r>
        <w:rPr>
          <w:sz w:val="28"/>
          <w:szCs w:val="28"/>
        </w:rPr>
        <w:t>к, ваза). Рекомендуемый формат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А4. Материалы на выбор</w:t>
      </w:r>
      <w:r>
        <w:rPr>
          <w:sz w:val="28"/>
          <w:szCs w:val="28"/>
        </w:rPr>
        <w:t>: фломастер, маркер, тушь и др.</w:t>
      </w:r>
    </w:p>
    <w:p w:rsidR="00473F90" w:rsidRPr="00CF65AF" w:rsidRDefault="00473F90" w:rsidP="00473F90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lastRenderedPageBreak/>
        <w:t>Тема 1.3</w:t>
      </w:r>
      <w:r>
        <w:rPr>
          <w:b/>
          <w:sz w:val="28"/>
          <w:szCs w:val="28"/>
        </w:rPr>
        <w:t>.</w:t>
      </w:r>
      <w:r w:rsidR="00153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Цветовое пятно -</w:t>
      </w:r>
      <w:r w:rsidRPr="00CF65AF">
        <w:rPr>
          <w:b/>
          <w:sz w:val="28"/>
          <w:szCs w:val="28"/>
        </w:rPr>
        <w:t xml:space="preserve"> основное выразительное средство живописи. Цветовой круг. Знакомство с основными и составными цветами. Многообразие оттенков. </w:t>
      </w:r>
      <w:r>
        <w:rPr>
          <w:sz w:val="28"/>
          <w:szCs w:val="28"/>
        </w:rPr>
        <w:t>Знакомство с понятием «цветовое пятно»</w:t>
      </w:r>
      <w:r w:rsidRPr="00CF65AF">
        <w:rPr>
          <w:sz w:val="28"/>
          <w:szCs w:val="28"/>
        </w:rPr>
        <w:t>. Цветовой круг, последовательность</w:t>
      </w:r>
      <w:r w:rsidRPr="00CF65AF">
        <w:rPr>
          <w:color w:val="FF0000"/>
          <w:sz w:val="28"/>
          <w:szCs w:val="28"/>
        </w:rPr>
        <w:t xml:space="preserve"> </w:t>
      </w:r>
      <w:r w:rsidRPr="00CF65AF">
        <w:rPr>
          <w:sz w:val="28"/>
          <w:szCs w:val="28"/>
        </w:rPr>
        <w:t>спектрального расположения цветов. Знакомство с основными и составными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цветами. Теплые и холодные цвета. Многообразие оттенков.</w:t>
      </w:r>
    </w:p>
    <w:p w:rsidR="00473F90" w:rsidRPr="00B76679" w:rsidRDefault="00473F90" w:rsidP="00473F90">
      <w:pPr>
        <w:ind w:firstLine="709"/>
        <w:jc w:val="both"/>
        <w:rPr>
          <w:b/>
          <w:i/>
          <w:sz w:val="28"/>
          <w:szCs w:val="28"/>
        </w:rPr>
      </w:pPr>
      <w:r w:rsidRPr="00B76679">
        <w:rPr>
          <w:b/>
          <w:i/>
          <w:sz w:val="28"/>
          <w:szCs w:val="28"/>
        </w:rPr>
        <w:t xml:space="preserve">Предлагаемые аудиторные задания </w:t>
      </w:r>
    </w:p>
    <w:p w:rsidR="00473F90" w:rsidRPr="00CF65AF" w:rsidRDefault="00473F90" w:rsidP="00473F90">
      <w:pPr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  <w:u w:val="single"/>
        </w:rPr>
        <w:t>Упражнение 1.</w:t>
      </w:r>
      <w:r w:rsidRPr="00CF65AF">
        <w:rPr>
          <w:sz w:val="28"/>
          <w:szCs w:val="28"/>
        </w:rPr>
        <w:t xml:space="preserve"> Получение составных цветов путем смешивания акварельных красок. Поиск многообразия оттенков одного цвета. </w:t>
      </w:r>
    </w:p>
    <w:p w:rsidR="00473F90" w:rsidRPr="00CF65AF" w:rsidRDefault="00473F90" w:rsidP="00473F90">
      <w:pPr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</w:rPr>
        <w:t>Творческое задание: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>поиск оттенков одного цвета на граненых поверхностях драгоценны</w:t>
      </w:r>
      <w:r>
        <w:rPr>
          <w:sz w:val="28"/>
          <w:szCs w:val="28"/>
        </w:rPr>
        <w:t>х камней. Рекомендуемый формат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А4.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 xml:space="preserve">акварель, гуашь, </w:t>
      </w:r>
      <w:r>
        <w:rPr>
          <w:sz w:val="28"/>
          <w:szCs w:val="28"/>
        </w:rPr>
        <w:t>цветные (акварельные) карандаши</w:t>
      </w:r>
      <w:r w:rsidRPr="00CF65AF">
        <w:rPr>
          <w:sz w:val="28"/>
          <w:szCs w:val="28"/>
        </w:rPr>
        <w:t>.</w:t>
      </w:r>
    </w:p>
    <w:p w:rsidR="004933AB" w:rsidRPr="00473F90" w:rsidRDefault="00473F90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473F90">
        <w:rPr>
          <w:rStyle w:val="FontStyle164"/>
          <w:b/>
          <w:sz w:val="28"/>
          <w:szCs w:val="28"/>
        </w:rPr>
        <w:t>1.4.</w:t>
      </w:r>
      <w:r w:rsidR="004933AB" w:rsidRPr="00473F90">
        <w:rPr>
          <w:rStyle w:val="FontStyle164"/>
          <w:b/>
          <w:sz w:val="28"/>
          <w:szCs w:val="28"/>
        </w:rPr>
        <w:t xml:space="preserve"> Тема: Орнамент. Виды орнамента.</w:t>
      </w:r>
      <w:r w:rsidRPr="00473F90">
        <w:rPr>
          <w:rStyle w:val="FontStyle164"/>
          <w:sz w:val="28"/>
          <w:szCs w:val="28"/>
        </w:rPr>
        <w:t xml:space="preserve"> </w:t>
      </w:r>
      <w:r w:rsidRPr="00473F90">
        <w:rPr>
          <w:rStyle w:val="FontStyle164"/>
          <w:b/>
          <w:sz w:val="28"/>
          <w:szCs w:val="28"/>
        </w:rPr>
        <w:t>Декорирование конкретной формы.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½ А 4, фломастеров или гелиевых ручек.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создание орнаментов из геометрических элементов (круг, квадрат, ромб, треугольник и др.).</w:t>
      </w:r>
    </w:p>
    <w:p w:rsidR="004933AB" w:rsidRPr="00DD1286" w:rsidRDefault="00473F90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К</w:t>
      </w:r>
      <w:r w:rsidR="004933AB" w:rsidRPr="00DD1286">
        <w:rPr>
          <w:rStyle w:val="FontStyle164"/>
          <w:sz w:val="28"/>
          <w:szCs w:val="28"/>
        </w:rPr>
        <w:t>омпозиционн</w:t>
      </w:r>
      <w:r>
        <w:rPr>
          <w:rStyle w:val="FontStyle164"/>
          <w:sz w:val="28"/>
          <w:szCs w:val="28"/>
        </w:rPr>
        <w:t>ый</w:t>
      </w:r>
      <w:r w:rsidR="004933AB" w:rsidRPr="00DD1286">
        <w:rPr>
          <w:rStyle w:val="FontStyle164"/>
          <w:sz w:val="28"/>
          <w:szCs w:val="28"/>
        </w:rPr>
        <w:t xml:space="preserve"> ритм.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 4.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выполнение простых геометрических растительных орнаментов.</w:t>
      </w:r>
    </w:p>
    <w:p w:rsidR="00473F90" w:rsidRPr="00343E43" w:rsidRDefault="00473F90" w:rsidP="00473F90">
      <w:pPr>
        <w:ind w:firstLine="709"/>
        <w:jc w:val="both"/>
        <w:rPr>
          <w:sz w:val="28"/>
          <w:szCs w:val="28"/>
        </w:rPr>
      </w:pPr>
      <w:r w:rsidRPr="00343E43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5</w:t>
      </w:r>
      <w:r w:rsidRPr="00343E43">
        <w:rPr>
          <w:b/>
          <w:sz w:val="28"/>
          <w:szCs w:val="28"/>
        </w:rPr>
        <w:t xml:space="preserve">. Методы рисования. Плоские и объемные изображения. </w:t>
      </w:r>
      <w:r w:rsidRPr="00343E43">
        <w:rPr>
          <w:sz w:val="28"/>
          <w:szCs w:val="28"/>
        </w:rPr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 на примерах репродукций, детских работ, работ преподавателей.</w:t>
      </w:r>
    </w:p>
    <w:p w:rsidR="00473F90" w:rsidRPr="00CF65AF" w:rsidRDefault="00473F90" w:rsidP="00473F90">
      <w:pPr>
        <w:ind w:firstLine="709"/>
        <w:jc w:val="both"/>
        <w:rPr>
          <w:sz w:val="28"/>
          <w:szCs w:val="28"/>
        </w:rPr>
      </w:pPr>
      <w:r w:rsidRPr="00343E43">
        <w:rPr>
          <w:sz w:val="28"/>
          <w:szCs w:val="28"/>
        </w:rPr>
        <w:t>Занятие может проходить в выставочном пространстве.</w:t>
      </w:r>
    </w:p>
    <w:p w:rsidR="004933AB" w:rsidRPr="00473F90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473F90">
        <w:rPr>
          <w:rStyle w:val="FontStyle164"/>
          <w:b/>
          <w:sz w:val="28"/>
          <w:szCs w:val="28"/>
        </w:rPr>
        <w:t>1.</w:t>
      </w:r>
      <w:r w:rsidR="00473F90">
        <w:rPr>
          <w:rStyle w:val="FontStyle164"/>
          <w:b/>
          <w:sz w:val="28"/>
          <w:szCs w:val="28"/>
        </w:rPr>
        <w:t>6</w:t>
      </w:r>
      <w:r w:rsidR="00473F90" w:rsidRPr="00473F90">
        <w:rPr>
          <w:rStyle w:val="FontStyle164"/>
          <w:b/>
          <w:sz w:val="28"/>
          <w:szCs w:val="28"/>
        </w:rPr>
        <w:t>.</w:t>
      </w:r>
      <w:r w:rsidRPr="00473F90">
        <w:rPr>
          <w:rStyle w:val="FontStyle164"/>
          <w:b/>
          <w:sz w:val="28"/>
          <w:szCs w:val="28"/>
        </w:rPr>
        <w:t xml:space="preserve"> Тема: Кляксография.</w:t>
      </w:r>
      <w:r w:rsidR="00473F90" w:rsidRPr="00473F90">
        <w:rPr>
          <w:rStyle w:val="FontStyle164"/>
          <w:b/>
          <w:sz w:val="28"/>
          <w:szCs w:val="28"/>
        </w:rPr>
        <w:t xml:space="preserve"> Пушистые образы. Домашние животные.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Знакомство с понятием образность. Создать пятно (кляксу) из ограниченной палитры акварели (туши) и постараться увидеть в нем образ и дорисовать его. Выполнение эскизов («Космический зоопарк», несуществующее животное, посуда, обувь). Использование формата ½ А 4, акварели, белой гуаши, туши, гелиевых ручек.</w:t>
      </w:r>
      <w:r w:rsidR="00473F90">
        <w:rPr>
          <w:rStyle w:val="FontStyle164"/>
          <w:sz w:val="28"/>
          <w:szCs w:val="28"/>
        </w:rPr>
        <w:t xml:space="preserve"> </w:t>
      </w:r>
      <w:r w:rsidRPr="00DD1286">
        <w:rPr>
          <w:rStyle w:val="FontStyle164"/>
          <w:sz w:val="28"/>
          <w:szCs w:val="28"/>
        </w:rPr>
        <w:t>Продолжать обучать основным приемам техники «по-сырому», применение новой техники в творческих работах. Выполнение этюдов (кошки, собаки). Использование формата А 4, туши или черной акварели, гелиевых ручек.</w:t>
      </w:r>
    </w:p>
    <w:p w:rsidR="004933AB" w:rsidRPr="00DD1286" w:rsidRDefault="00473F90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закрепление материала посредством дорисовывания пятен (связь формы пятна с образом).</w:t>
      </w:r>
      <w:r w:rsidR="006227CA">
        <w:rPr>
          <w:rStyle w:val="FontStyle164"/>
          <w:sz w:val="28"/>
          <w:szCs w:val="28"/>
        </w:rPr>
        <w:t xml:space="preserve"> З</w:t>
      </w:r>
      <w:r w:rsidR="004933AB" w:rsidRPr="00DD1286">
        <w:rPr>
          <w:rStyle w:val="FontStyle164"/>
          <w:sz w:val="28"/>
          <w:szCs w:val="28"/>
        </w:rPr>
        <w:t>накомство с работами художников-иллюстраторов детских книг.</w:t>
      </w:r>
    </w:p>
    <w:p w:rsidR="004933AB" w:rsidRPr="00473F90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473F90">
        <w:rPr>
          <w:rStyle w:val="FontStyle164"/>
          <w:b/>
          <w:sz w:val="28"/>
          <w:szCs w:val="28"/>
        </w:rPr>
        <w:t>1.</w:t>
      </w:r>
      <w:r w:rsidR="00473F90" w:rsidRPr="00473F90">
        <w:rPr>
          <w:rStyle w:val="FontStyle164"/>
          <w:b/>
          <w:sz w:val="28"/>
          <w:szCs w:val="28"/>
        </w:rPr>
        <w:t>7.</w:t>
      </w:r>
      <w:r w:rsidRPr="00473F90">
        <w:rPr>
          <w:rStyle w:val="FontStyle164"/>
          <w:b/>
          <w:sz w:val="28"/>
          <w:szCs w:val="28"/>
        </w:rPr>
        <w:t xml:space="preserve"> Тема: Техника работы пастелью.</w:t>
      </w:r>
    </w:p>
    <w:p w:rsidR="000B0C8E" w:rsidRPr="00DD1286" w:rsidRDefault="000B0C8E" w:rsidP="000B0C8E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0B0C8E">
        <w:rPr>
          <w:rStyle w:val="FontStyle164"/>
          <w:sz w:val="28"/>
          <w:szCs w:val="28"/>
        </w:rPr>
        <w:t xml:space="preserve">Знакомство с техникой "пастель". Способы работы пастелью - растирка, штриховка, тушевка. Исправления в пастели (перекрывание слоев, уточнение </w:t>
      </w:r>
      <w:r w:rsidRPr="000B0C8E">
        <w:rPr>
          <w:rStyle w:val="FontStyle164"/>
          <w:sz w:val="28"/>
          <w:szCs w:val="28"/>
        </w:rPr>
        <w:lastRenderedPageBreak/>
        <w:t xml:space="preserve">силуэта мелком или ластиком). </w:t>
      </w:r>
      <w:r w:rsidRPr="00DD1286">
        <w:rPr>
          <w:rStyle w:val="FontStyle164"/>
          <w:sz w:val="28"/>
          <w:szCs w:val="28"/>
        </w:rPr>
        <w:t>Использование различных фактур (кожа, мех, перья, чешуя). Выполнение зарисовок с натуры (мех, перья, кожа, чешуя и др.) и творческих заданий (животные севера или юга, мама и дитя). Использование формата А 4, пастели.</w:t>
      </w:r>
    </w:p>
    <w:p w:rsidR="000B0C8E" w:rsidRPr="003A4368" w:rsidRDefault="000B0C8E" w:rsidP="000B0C8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0B0C8E" w:rsidRPr="00CF65AF" w:rsidRDefault="000B0C8E" w:rsidP="000B0C8E">
      <w:pPr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</w:t>
      </w:r>
      <w:r w:rsidRPr="003A43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растирок, тушевок, штриховок.</w:t>
      </w:r>
    </w:p>
    <w:p w:rsidR="000B0C8E" w:rsidRPr="00CF65AF" w:rsidRDefault="000B0C8E" w:rsidP="000B0C8E">
      <w:pPr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>астр</w:t>
      </w:r>
      <w:r>
        <w:rPr>
          <w:sz w:val="28"/>
          <w:szCs w:val="28"/>
        </w:rPr>
        <w:t>ы в вазе. Рекомендуемый формат</w:t>
      </w:r>
      <w:r w:rsidRPr="00CF65AF">
        <w:rPr>
          <w:sz w:val="28"/>
          <w:szCs w:val="28"/>
        </w:rPr>
        <w:t xml:space="preserve"> 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пастель, пастельная бумага.</w:t>
      </w:r>
    </w:p>
    <w:p w:rsidR="000B0C8E" w:rsidRPr="00DD1286" w:rsidRDefault="000B0C8E" w:rsidP="000B0C8E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выполнение рисунка домашнего животного в технике «пастель».</w:t>
      </w:r>
    </w:p>
    <w:p w:rsidR="000B0C8E" w:rsidRPr="00DD1286" w:rsidRDefault="000B0C8E" w:rsidP="000B0C8E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изображение мха, камней, коры деревьев.</w:t>
      </w:r>
    </w:p>
    <w:p w:rsidR="00473F90" w:rsidRDefault="00473F90" w:rsidP="004933AB">
      <w:pPr>
        <w:pStyle w:val="a5"/>
        <w:ind w:firstLine="709"/>
        <w:jc w:val="center"/>
        <w:rPr>
          <w:rStyle w:val="FontStyle164"/>
          <w:sz w:val="28"/>
          <w:szCs w:val="28"/>
        </w:rPr>
      </w:pPr>
    </w:p>
    <w:p w:rsidR="004933AB" w:rsidRPr="00473F90" w:rsidRDefault="004933AB" w:rsidP="004933AB">
      <w:pPr>
        <w:pStyle w:val="a5"/>
        <w:ind w:firstLine="709"/>
        <w:jc w:val="center"/>
        <w:rPr>
          <w:rStyle w:val="FontStyle164"/>
          <w:b/>
          <w:sz w:val="28"/>
          <w:szCs w:val="28"/>
        </w:rPr>
      </w:pPr>
      <w:r w:rsidRPr="00473F90">
        <w:rPr>
          <w:rStyle w:val="FontStyle164"/>
          <w:b/>
          <w:sz w:val="28"/>
          <w:szCs w:val="28"/>
        </w:rPr>
        <w:t>2. Раздел «Цветоведение»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2.1</w:t>
      </w:r>
      <w:r w:rsidR="002959B6">
        <w:rPr>
          <w:rStyle w:val="FontStyle164"/>
          <w:b/>
          <w:sz w:val="28"/>
          <w:szCs w:val="28"/>
        </w:rPr>
        <w:t>.</w:t>
      </w:r>
      <w:r w:rsidR="001536FB">
        <w:rPr>
          <w:rStyle w:val="FontStyle164"/>
          <w:b/>
          <w:sz w:val="28"/>
          <w:szCs w:val="28"/>
        </w:rPr>
        <w:t xml:space="preserve"> </w:t>
      </w:r>
      <w:r w:rsidRPr="002959B6">
        <w:rPr>
          <w:rStyle w:val="FontStyle164"/>
          <w:b/>
          <w:sz w:val="28"/>
          <w:szCs w:val="28"/>
        </w:rPr>
        <w:t>Тема: Цветовой спектр. Основные и составные цвета.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Знакомство с понятием «цветовой круг», последовательностью спектрального расположения цветов. Знакомство с основными и составными цветами. Выполнение эскизов (зонтик, парашют, радуга, радужные игрушки). Использование формата А 4, акварели.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закрепление материала, изображение радуги.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>
        <w:rPr>
          <w:rStyle w:val="FontStyle164"/>
          <w:b/>
          <w:sz w:val="28"/>
          <w:szCs w:val="28"/>
        </w:rPr>
        <w:t>2.</w:t>
      </w:r>
      <w:r w:rsidRPr="002959B6">
        <w:rPr>
          <w:rStyle w:val="FontStyle164"/>
          <w:b/>
          <w:sz w:val="28"/>
          <w:szCs w:val="28"/>
        </w:rPr>
        <w:t xml:space="preserve"> Тема: Цветовые растяжки.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Изучение возможностей цвета, его преобразование (высветление, затемнение). Выполнение этюдов («Бусы», «Лошарик», «Гусеница»). Использование акварели, формата А 4.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выполнение тоновых растяжек.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>
        <w:rPr>
          <w:rStyle w:val="FontStyle164"/>
          <w:b/>
          <w:sz w:val="28"/>
          <w:szCs w:val="28"/>
        </w:rPr>
        <w:t>3.</w:t>
      </w:r>
      <w:r w:rsidRPr="002959B6">
        <w:rPr>
          <w:rStyle w:val="FontStyle164"/>
          <w:b/>
          <w:sz w:val="28"/>
          <w:szCs w:val="28"/>
        </w:rPr>
        <w:t xml:space="preserve"> Тема: Теплые и холодные цвета.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Знакомство с понятием «теплые и холодные» цвета. Выполнение этюдов («Северное сияние», «Холодные и теплые сладости», «Веселые осьминожки»). Использование акварели, формата ½ А 4.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изображение пера волшебной птицы.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 w:rsidRPr="002959B6">
        <w:rPr>
          <w:rStyle w:val="FontStyle164"/>
          <w:b/>
          <w:sz w:val="28"/>
          <w:szCs w:val="28"/>
        </w:rPr>
        <w:t>4.</w:t>
      </w:r>
      <w:r w:rsidRPr="002959B6">
        <w:rPr>
          <w:rStyle w:val="FontStyle164"/>
          <w:b/>
          <w:sz w:val="28"/>
          <w:szCs w:val="28"/>
        </w:rPr>
        <w:t xml:space="preserve"> Тема: Техника работы акварелью «вливание цвета в цвет».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Развитие и совершенствование навыков работы акварелью. Выполнение этюдов (река, ручеек, водопад, композицию можно дополнять корабликами, выполненными из бумаги способом «оригами»). Использование акварели, формата ½ А 4.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закрепление материала, выполнение акварельных заливок.</w:t>
      </w:r>
    </w:p>
    <w:p w:rsidR="000661F2" w:rsidRPr="00CF65AF" w:rsidRDefault="000661F2" w:rsidP="000661F2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2.5.</w:t>
      </w:r>
      <w:r w:rsidRPr="00CF65AF">
        <w:rPr>
          <w:b/>
          <w:sz w:val="28"/>
          <w:szCs w:val="28"/>
        </w:rPr>
        <w:t xml:space="preserve"> Фруктовая ваза. Работа с шаблонами в технике </w:t>
      </w:r>
      <w:r>
        <w:rPr>
          <w:b/>
          <w:sz w:val="28"/>
          <w:szCs w:val="28"/>
        </w:rPr>
        <w:t>«набрызг»</w:t>
      </w:r>
      <w:r w:rsidRPr="00CF65AF">
        <w:rPr>
          <w:b/>
          <w:sz w:val="28"/>
          <w:szCs w:val="28"/>
        </w:rPr>
        <w:t xml:space="preserve">. </w:t>
      </w:r>
      <w:r w:rsidRPr="00CF65AF">
        <w:rPr>
          <w:sz w:val="28"/>
          <w:szCs w:val="28"/>
        </w:rPr>
        <w:t>Знакомство с техникой «набрызг».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 xml:space="preserve">Методика выполнения шаблонов (прорезные, силуэтные, модульные). </w:t>
      </w:r>
    </w:p>
    <w:p w:rsidR="000661F2" w:rsidRPr="003A4368" w:rsidRDefault="000661F2" w:rsidP="000661F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0661F2" w:rsidRPr="00CF65AF" w:rsidRDefault="000661F2" w:rsidP="000661F2">
      <w:pPr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прорезного шаблона простого фрукта и его заполнение с помощью гуаши и губки (основа - пастельный лист).</w:t>
      </w:r>
    </w:p>
    <w:p w:rsidR="000661F2" w:rsidRPr="00CF65AF" w:rsidRDefault="000661F2" w:rsidP="000661F2">
      <w:pPr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2</w:t>
      </w:r>
      <w:r>
        <w:rPr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силуэтного шаблона простого фрукта, размещение его на акварельн</w:t>
      </w:r>
      <w:r>
        <w:rPr>
          <w:sz w:val="28"/>
          <w:szCs w:val="28"/>
        </w:rPr>
        <w:t>ой бумаге, заполнение техникой «набрызг»</w:t>
      </w:r>
      <w:r w:rsidRPr="00CF65AF">
        <w:rPr>
          <w:sz w:val="28"/>
          <w:szCs w:val="28"/>
        </w:rPr>
        <w:t>.</w:t>
      </w:r>
    </w:p>
    <w:p w:rsidR="000661F2" w:rsidRPr="003A4368" w:rsidRDefault="000661F2" w:rsidP="000661F2">
      <w:pPr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lastRenderedPageBreak/>
        <w:t>Творческое задание: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 xml:space="preserve">фрукты в вазе (выполнение рисунка в одной из предложенных </w:t>
      </w:r>
      <w:r>
        <w:rPr>
          <w:sz w:val="28"/>
          <w:szCs w:val="28"/>
        </w:rPr>
        <w:t xml:space="preserve">техник). Рекомендуемый формат </w:t>
      </w:r>
      <w:r w:rsidRPr="00CF65AF">
        <w:rPr>
          <w:sz w:val="28"/>
          <w:szCs w:val="28"/>
        </w:rPr>
        <w:t>А4. Материал на выбор</w:t>
      </w:r>
      <w:r>
        <w:rPr>
          <w:sz w:val="28"/>
          <w:szCs w:val="28"/>
        </w:rPr>
        <w:t>: акварель или гуашь</w:t>
      </w:r>
      <w:r w:rsidRPr="00CF65AF">
        <w:rPr>
          <w:sz w:val="28"/>
          <w:szCs w:val="28"/>
        </w:rPr>
        <w:t>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 w:rsidRPr="002959B6">
        <w:rPr>
          <w:rStyle w:val="FontStyle164"/>
          <w:b/>
          <w:sz w:val="28"/>
          <w:szCs w:val="28"/>
        </w:rPr>
        <w:t>6.</w:t>
      </w:r>
      <w:r w:rsidRPr="002959B6">
        <w:rPr>
          <w:rStyle w:val="FontStyle164"/>
          <w:b/>
          <w:sz w:val="28"/>
          <w:szCs w:val="28"/>
        </w:rPr>
        <w:t xml:space="preserve"> Тема: Техника работы акварелью «по-сырому» на мятой бумаге. Многообразие оттенков серого цвета. 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Развитие и совершенствование навыков работы акварелью. Выполнение эскизов животных (слон, бегемот, носорог, динозавр). Использование формата А 4, акварели, мятой бумаги.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закрепление материала, выполнение этюда с натуры (например, клубки ниток).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 w:rsidRPr="002959B6">
        <w:rPr>
          <w:rStyle w:val="FontStyle164"/>
          <w:b/>
          <w:sz w:val="28"/>
          <w:szCs w:val="28"/>
        </w:rPr>
        <w:t>7.</w:t>
      </w:r>
      <w:r w:rsidRPr="002959B6">
        <w:rPr>
          <w:rStyle w:val="FontStyle164"/>
          <w:b/>
          <w:sz w:val="28"/>
          <w:szCs w:val="28"/>
        </w:rPr>
        <w:t xml:space="preserve"> Тема: Техника работы акварелью «сухая кисть».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Развитие и совершенствование навыков работы акварелью. Выполнение этюдов («Ветреный день», «Летний луг», «Птичье гнездо» и т.д.). Использование формата А 4, акварели.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закрепление приема.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 w:rsidRPr="002959B6">
        <w:rPr>
          <w:rStyle w:val="FontStyle164"/>
          <w:b/>
          <w:sz w:val="28"/>
          <w:szCs w:val="28"/>
        </w:rPr>
        <w:t>8.</w:t>
      </w:r>
      <w:r w:rsidRPr="002959B6">
        <w:rPr>
          <w:rStyle w:val="FontStyle164"/>
          <w:b/>
          <w:sz w:val="28"/>
          <w:szCs w:val="28"/>
        </w:rPr>
        <w:t xml:space="preserve"> Тема: Техника работы гуашью. Выразительные особенности белой краски и ее оттенков.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Знакомство с техникой работы гуашью, составление оттенков белого цвета путем смешивания с различными цветами. Выполнение этюдов («Белые медведи», «Зайчик зимой», «Белые лебеди», «Голубки»). Использование пастельной бумаги, гуаши, формата А 4.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рисунок снеговика на темной пастельной бумаге.</w:t>
      </w:r>
    </w:p>
    <w:p w:rsidR="004933AB" w:rsidRPr="002959B6" w:rsidRDefault="004933AB" w:rsidP="004933AB">
      <w:pPr>
        <w:pStyle w:val="a5"/>
        <w:ind w:firstLine="709"/>
        <w:jc w:val="both"/>
        <w:rPr>
          <w:rStyle w:val="FontStyle164"/>
          <w:b/>
          <w:sz w:val="28"/>
          <w:szCs w:val="28"/>
        </w:rPr>
      </w:pPr>
      <w:r w:rsidRPr="002959B6">
        <w:rPr>
          <w:rStyle w:val="FontStyle164"/>
          <w:b/>
          <w:sz w:val="28"/>
          <w:szCs w:val="28"/>
        </w:rPr>
        <w:t>2.</w:t>
      </w:r>
      <w:r w:rsidR="002959B6" w:rsidRPr="002959B6">
        <w:rPr>
          <w:rStyle w:val="FontStyle164"/>
          <w:b/>
          <w:sz w:val="28"/>
          <w:szCs w:val="28"/>
        </w:rPr>
        <w:t>9.</w:t>
      </w:r>
      <w:r w:rsidRPr="002959B6">
        <w:rPr>
          <w:rStyle w:val="FontStyle164"/>
          <w:b/>
          <w:sz w:val="28"/>
          <w:szCs w:val="28"/>
        </w:rPr>
        <w:t xml:space="preserve"> Тема: Творческое задание «Портрет мамы».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Обогащение чувственного опыта детей через эстетическое восприятие портретной живописи. Знакомство с жанром «портрет». Выполнение эскизов (портрет мамы, бабушки, сестры). Использование техники на выбор: акварель, гуашь, пастель, формат А 4.</w:t>
      </w:r>
    </w:p>
    <w:p w:rsidR="004933AB" w:rsidRPr="00DD1286" w:rsidRDefault="004933AB" w:rsidP="004933AB">
      <w:pPr>
        <w:pStyle w:val="a5"/>
        <w:ind w:firstLine="709"/>
        <w:jc w:val="both"/>
        <w:rPr>
          <w:rStyle w:val="FontStyle164"/>
          <w:sz w:val="28"/>
          <w:szCs w:val="28"/>
        </w:rPr>
      </w:pPr>
      <w:r w:rsidRPr="00DD1286">
        <w:rPr>
          <w:rStyle w:val="FontStyle164"/>
          <w:sz w:val="28"/>
          <w:szCs w:val="28"/>
        </w:rPr>
        <w:t>Самостоятельная работа: знакомство с жанром «портрет» на примере работ известных художников: И. Репина, В. Серова, П. Ренуара, А. Модильяни, П. Гогена и др.</w:t>
      </w:r>
    </w:p>
    <w:p w:rsidR="000661F2" w:rsidRPr="000661F2" w:rsidRDefault="000661F2" w:rsidP="000661F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61F2">
        <w:rPr>
          <w:rStyle w:val="FontStyle164"/>
          <w:b/>
          <w:sz w:val="28"/>
          <w:szCs w:val="28"/>
        </w:rPr>
        <w:t xml:space="preserve">2.10. </w:t>
      </w:r>
      <w:r w:rsidR="004933AB" w:rsidRPr="000661F2">
        <w:rPr>
          <w:rStyle w:val="FontStyle164"/>
          <w:b/>
          <w:sz w:val="28"/>
          <w:szCs w:val="28"/>
        </w:rPr>
        <w:t xml:space="preserve">Тема: </w:t>
      </w:r>
      <w:r w:rsidRPr="000661F2">
        <w:rPr>
          <w:rFonts w:ascii="Times New Roman" w:hAnsi="Times New Roman"/>
          <w:b/>
          <w:sz w:val="28"/>
          <w:szCs w:val="28"/>
        </w:rPr>
        <w:t xml:space="preserve">«Чаепитие» - рисование мягким материалом (на выбор: соус, уголь-мел, пастель). </w:t>
      </w:r>
      <w:r w:rsidRPr="000661F2">
        <w:rPr>
          <w:rFonts w:ascii="Times New Roman" w:hAnsi="Times New Roman"/>
          <w:sz w:val="28"/>
          <w:szCs w:val="28"/>
        </w:rPr>
        <w:t>Особенности работы мягким материалом. Выбор формата (квадрат; прямоугольник, вытянутый по вертикали; прямоугольник, вытянутый по горизонтали). Освоение формата.</w:t>
      </w:r>
    </w:p>
    <w:p w:rsidR="000661F2" w:rsidRPr="000661F2" w:rsidRDefault="000661F2" w:rsidP="000661F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661F2">
        <w:rPr>
          <w:b/>
          <w:i/>
          <w:sz w:val="28"/>
          <w:szCs w:val="28"/>
        </w:rPr>
        <w:t xml:space="preserve">Предлагаемые аудиторные задания </w:t>
      </w:r>
    </w:p>
    <w:p w:rsidR="000661F2" w:rsidRPr="000661F2" w:rsidRDefault="000661F2" w:rsidP="000661F2">
      <w:pPr>
        <w:ind w:firstLine="709"/>
        <w:jc w:val="both"/>
        <w:rPr>
          <w:b/>
          <w:sz w:val="28"/>
          <w:szCs w:val="28"/>
        </w:rPr>
      </w:pPr>
      <w:r w:rsidRPr="000661F2">
        <w:rPr>
          <w:sz w:val="28"/>
          <w:szCs w:val="28"/>
          <w:u w:val="single"/>
        </w:rPr>
        <w:t>Упражнение 1</w:t>
      </w:r>
      <w:r w:rsidRPr="000661F2">
        <w:rPr>
          <w:sz w:val="28"/>
          <w:szCs w:val="28"/>
        </w:rPr>
        <w:t>.</w:t>
      </w:r>
      <w:r w:rsidRPr="000661F2">
        <w:rPr>
          <w:b/>
          <w:sz w:val="28"/>
          <w:szCs w:val="28"/>
        </w:rPr>
        <w:t xml:space="preserve"> </w:t>
      </w:r>
      <w:r w:rsidRPr="000661F2">
        <w:rPr>
          <w:sz w:val="28"/>
          <w:szCs w:val="28"/>
        </w:rPr>
        <w:t>Знакомство со свойствами разных материалов.</w:t>
      </w:r>
    </w:p>
    <w:p w:rsidR="000661F2" w:rsidRPr="000661F2" w:rsidRDefault="000661F2" w:rsidP="000661F2">
      <w:pPr>
        <w:ind w:firstLine="709"/>
        <w:jc w:val="both"/>
        <w:rPr>
          <w:sz w:val="28"/>
          <w:szCs w:val="28"/>
        </w:rPr>
      </w:pPr>
      <w:r w:rsidRPr="000661F2">
        <w:rPr>
          <w:sz w:val="28"/>
          <w:szCs w:val="28"/>
        </w:rPr>
        <w:t>Творческое задание: «Чаепитие» - рисунок мягким материалом</w:t>
      </w:r>
      <w:r w:rsidRPr="000661F2">
        <w:rPr>
          <w:b/>
          <w:sz w:val="28"/>
          <w:szCs w:val="28"/>
        </w:rPr>
        <w:t xml:space="preserve">. </w:t>
      </w:r>
      <w:r w:rsidRPr="000661F2">
        <w:rPr>
          <w:sz w:val="28"/>
          <w:szCs w:val="28"/>
        </w:rPr>
        <w:t>Рекомендуемый формат</w:t>
      </w:r>
      <w:r w:rsidR="001536FB">
        <w:rPr>
          <w:sz w:val="28"/>
          <w:szCs w:val="28"/>
        </w:rPr>
        <w:t xml:space="preserve"> </w:t>
      </w:r>
      <w:r w:rsidRPr="000661F2">
        <w:rPr>
          <w:sz w:val="28"/>
          <w:szCs w:val="28"/>
        </w:rPr>
        <w:t>А3. Материал на выбор: соус, уголь-мел, пастель.</w:t>
      </w:r>
    </w:p>
    <w:p w:rsidR="004933AB" w:rsidRPr="000661F2" w:rsidRDefault="004933AB" w:rsidP="004933A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1F2">
        <w:rPr>
          <w:rFonts w:ascii="Times New Roman" w:hAnsi="Times New Roman"/>
          <w:b/>
          <w:sz w:val="28"/>
          <w:szCs w:val="28"/>
        </w:rPr>
        <w:t>Контрольный урок</w:t>
      </w:r>
      <w:r w:rsidRPr="000661F2">
        <w:rPr>
          <w:rStyle w:val="FontStyle164"/>
          <w:b/>
          <w:sz w:val="28"/>
          <w:szCs w:val="28"/>
        </w:rPr>
        <w:t>.</w:t>
      </w:r>
    </w:p>
    <w:p w:rsidR="004933AB" w:rsidRPr="00DD1286" w:rsidRDefault="004933AB" w:rsidP="004933A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C3A" w:rsidRPr="006227CA" w:rsidRDefault="00B90C3A" w:rsidP="00B90C3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7CA">
        <w:rPr>
          <w:rFonts w:ascii="Times New Roman" w:hAnsi="Times New Roman"/>
          <w:b/>
          <w:sz w:val="28"/>
          <w:szCs w:val="28"/>
          <w:u w:val="single"/>
        </w:rPr>
        <w:t>Второй год обучения: содержание занятий</w:t>
      </w:r>
    </w:p>
    <w:p w:rsidR="0093177C" w:rsidRPr="00CF65AF" w:rsidRDefault="00437B77" w:rsidP="004E646F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93177C" w:rsidRPr="00CF65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93177C" w:rsidRPr="00CF65AF">
        <w:rPr>
          <w:b/>
          <w:sz w:val="28"/>
          <w:szCs w:val="28"/>
        </w:rPr>
        <w:t xml:space="preserve"> Пейзаж как жанр изобразительного искусства. Разновидности пейзажа. Плановость.</w:t>
      </w:r>
      <w:r w:rsidR="004C58BB" w:rsidRPr="00CF65AF">
        <w:rPr>
          <w:b/>
          <w:sz w:val="28"/>
          <w:szCs w:val="28"/>
        </w:rPr>
        <w:t xml:space="preserve"> </w:t>
      </w:r>
      <w:r w:rsidR="004C58BB" w:rsidRPr="00CF65AF">
        <w:rPr>
          <w:sz w:val="28"/>
          <w:szCs w:val="28"/>
        </w:rPr>
        <w:t xml:space="preserve">Знакомство с пейзажем - жанром изобразительного искусства. Разновидности пейзажа (сельский, городской (архитектурный), </w:t>
      </w:r>
      <w:r w:rsidR="004C58BB" w:rsidRPr="00CF65AF">
        <w:rPr>
          <w:sz w:val="28"/>
          <w:szCs w:val="28"/>
        </w:rPr>
        <w:lastRenderedPageBreak/>
        <w:t xml:space="preserve">морской, горный и др.). </w:t>
      </w:r>
      <w:r w:rsidR="0002126D" w:rsidRPr="00CF65AF">
        <w:rPr>
          <w:sz w:val="28"/>
          <w:szCs w:val="28"/>
        </w:rPr>
        <w:t>Пейзаж в русском и западно-европейском искусстве. Художники-пейзажисты. Световоздушная среда, плановость в пейзаже. Занятие может проходить в выставочном пространстве.</w:t>
      </w:r>
    </w:p>
    <w:p w:rsidR="0093177C" w:rsidRPr="00CF65AF" w:rsidRDefault="00982D89" w:rsidP="004E646F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</w:t>
      </w:r>
      <w:r w:rsidR="0093177C" w:rsidRPr="00CF65AF">
        <w:rPr>
          <w:b/>
          <w:sz w:val="28"/>
          <w:szCs w:val="28"/>
        </w:rPr>
        <w:t xml:space="preserve"> Стихия </w:t>
      </w:r>
      <w:r w:rsidR="00A02691">
        <w:rPr>
          <w:b/>
          <w:sz w:val="28"/>
          <w:szCs w:val="28"/>
        </w:rPr>
        <w:t>«</w:t>
      </w:r>
      <w:r w:rsidR="0093177C" w:rsidRPr="00CF65AF">
        <w:rPr>
          <w:b/>
          <w:sz w:val="28"/>
          <w:szCs w:val="28"/>
        </w:rPr>
        <w:t>воздух</w:t>
      </w:r>
      <w:r w:rsidR="00A02691">
        <w:rPr>
          <w:b/>
          <w:sz w:val="28"/>
          <w:szCs w:val="28"/>
        </w:rPr>
        <w:t>»</w:t>
      </w:r>
      <w:r w:rsidR="0093177C" w:rsidRPr="00CF65AF">
        <w:rPr>
          <w:b/>
          <w:sz w:val="28"/>
          <w:szCs w:val="28"/>
        </w:rPr>
        <w:t>. Как изображать туман, облака, тучи? Изображение мягким материалом (уголь, соус, мел, пастель) облаков, грозовых туч, сильного ветра.</w:t>
      </w:r>
      <w:r w:rsidR="0002126D" w:rsidRPr="00CF65AF">
        <w:rPr>
          <w:b/>
          <w:sz w:val="28"/>
          <w:szCs w:val="28"/>
        </w:rPr>
        <w:t xml:space="preserve"> </w:t>
      </w:r>
      <w:r w:rsidR="0002126D" w:rsidRPr="00CF65AF">
        <w:rPr>
          <w:sz w:val="28"/>
          <w:szCs w:val="28"/>
        </w:rPr>
        <w:t>Знакомство со стихией «воздух»</w:t>
      </w:r>
      <w:r w:rsidR="006D20D8" w:rsidRPr="00CF65AF">
        <w:rPr>
          <w:sz w:val="28"/>
          <w:szCs w:val="28"/>
        </w:rPr>
        <w:t xml:space="preserve">. Свойства бумаги. Способы изображения облаков, грозовых туч, сильного ветра в технике «мягкий материал» (использование растирки (тканной, бумажной), ластика, высветление мелом, затемнение ретушью). 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93177C" w:rsidRPr="00CF65AF" w:rsidRDefault="0093177C" w:rsidP="004E646F">
      <w:pPr>
        <w:ind w:firstLine="709"/>
        <w:jc w:val="both"/>
        <w:rPr>
          <w:b/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 w:rsidR="00982D89">
        <w:rPr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 w:rsidR="00982D89">
        <w:rPr>
          <w:sz w:val="28"/>
          <w:szCs w:val="28"/>
        </w:rPr>
        <w:t>В</w:t>
      </w:r>
      <w:r w:rsidR="00893497" w:rsidRPr="00CF65AF">
        <w:rPr>
          <w:sz w:val="28"/>
          <w:szCs w:val="28"/>
        </w:rPr>
        <w:t>ыполнение</w:t>
      </w:r>
      <w:r w:rsidR="00893497" w:rsidRPr="00CF65AF">
        <w:rPr>
          <w:b/>
          <w:sz w:val="28"/>
          <w:szCs w:val="28"/>
        </w:rPr>
        <w:t xml:space="preserve"> </w:t>
      </w:r>
      <w:r w:rsidR="00893497" w:rsidRPr="00CF65AF">
        <w:rPr>
          <w:sz w:val="28"/>
          <w:szCs w:val="28"/>
        </w:rPr>
        <w:t>нескольких зарисовок природных явлений.</w:t>
      </w:r>
    </w:p>
    <w:p w:rsidR="0093177C" w:rsidRPr="00CF65AF" w:rsidRDefault="00A65DE2" w:rsidP="004E64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="001536FB">
        <w:rPr>
          <w:sz w:val="28"/>
          <w:szCs w:val="28"/>
        </w:rPr>
        <w:t xml:space="preserve"> </w:t>
      </w:r>
      <w:r w:rsidR="0093177C" w:rsidRPr="00CF65AF">
        <w:rPr>
          <w:sz w:val="28"/>
          <w:szCs w:val="28"/>
        </w:rPr>
        <w:t>А</w:t>
      </w:r>
      <w:r w:rsidR="00893497" w:rsidRPr="00CF65AF">
        <w:rPr>
          <w:sz w:val="28"/>
          <w:szCs w:val="28"/>
        </w:rPr>
        <w:t>5</w:t>
      </w:r>
      <w:r w:rsidR="0093177C" w:rsidRPr="00CF65AF">
        <w:rPr>
          <w:sz w:val="28"/>
          <w:szCs w:val="28"/>
        </w:rPr>
        <w:t xml:space="preserve">. </w:t>
      </w:r>
      <w:r w:rsidR="00893497" w:rsidRPr="00CF65AF">
        <w:rPr>
          <w:sz w:val="28"/>
          <w:szCs w:val="28"/>
        </w:rPr>
        <w:t>Использование «мягкого материала»</w:t>
      </w:r>
      <w:r w:rsidR="0093177C" w:rsidRPr="00CF65AF">
        <w:rPr>
          <w:sz w:val="28"/>
          <w:szCs w:val="28"/>
        </w:rPr>
        <w:t>.</w:t>
      </w:r>
    </w:p>
    <w:p w:rsidR="0093177C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="0093177C" w:rsidRPr="00CF65AF">
        <w:rPr>
          <w:b/>
          <w:sz w:val="28"/>
          <w:szCs w:val="28"/>
        </w:rPr>
        <w:t xml:space="preserve"> </w:t>
      </w:r>
      <w:r w:rsidR="00893497" w:rsidRPr="00CF65AF">
        <w:rPr>
          <w:b/>
          <w:sz w:val="28"/>
          <w:szCs w:val="28"/>
        </w:rPr>
        <w:t>Р</w:t>
      </w:r>
      <w:r w:rsidR="009C28DE" w:rsidRPr="00CF65AF">
        <w:rPr>
          <w:b/>
          <w:sz w:val="28"/>
          <w:szCs w:val="28"/>
        </w:rPr>
        <w:t>аб</w:t>
      </w:r>
      <w:r w:rsidR="00A65DE2">
        <w:rPr>
          <w:b/>
          <w:sz w:val="28"/>
          <w:szCs w:val="28"/>
        </w:rPr>
        <w:t>ота по-сырому в технике акварели</w:t>
      </w:r>
      <w:r w:rsidR="009C28DE" w:rsidRPr="00CF65AF">
        <w:rPr>
          <w:b/>
          <w:sz w:val="28"/>
          <w:szCs w:val="28"/>
        </w:rPr>
        <w:t>.</w:t>
      </w:r>
      <w:r w:rsidR="00684936" w:rsidRPr="00CF65AF">
        <w:rPr>
          <w:b/>
          <w:sz w:val="28"/>
          <w:szCs w:val="28"/>
        </w:rPr>
        <w:t xml:space="preserve"> </w:t>
      </w:r>
      <w:r w:rsidR="00893497" w:rsidRPr="00CF65AF">
        <w:rPr>
          <w:b/>
          <w:sz w:val="28"/>
          <w:szCs w:val="28"/>
        </w:rPr>
        <w:t>Туман.</w:t>
      </w:r>
      <w:r w:rsidR="00893497" w:rsidRPr="00CF65AF">
        <w:rPr>
          <w:sz w:val="28"/>
          <w:szCs w:val="28"/>
        </w:rPr>
        <w:t xml:space="preserve"> </w:t>
      </w:r>
      <w:r w:rsidR="00684936" w:rsidRPr="00CF65AF">
        <w:rPr>
          <w:sz w:val="28"/>
          <w:szCs w:val="28"/>
        </w:rPr>
        <w:t>Знакомство с техникой работы по-сырому. Материалы и инструменты</w:t>
      </w:r>
      <w:r w:rsidR="006D20D8" w:rsidRPr="00CF65AF">
        <w:rPr>
          <w:sz w:val="28"/>
          <w:szCs w:val="28"/>
        </w:rPr>
        <w:t>. Технические приемы.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893497" w:rsidRPr="00CF65AF" w:rsidRDefault="0093177C" w:rsidP="004E646F">
      <w:pPr>
        <w:ind w:firstLine="709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</w:t>
      </w:r>
      <w:r w:rsidR="00893497" w:rsidRPr="00CF65AF">
        <w:rPr>
          <w:sz w:val="28"/>
          <w:szCs w:val="28"/>
        </w:rPr>
        <w:t>изображение ненастного дня с туманом.</w:t>
      </w:r>
    </w:p>
    <w:p w:rsidR="0093177C" w:rsidRPr="00CF65AF" w:rsidRDefault="00A65DE2" w:rsidP="004E64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="0093177C" w:rsidRPr="00CF65AF">
        <w:rPr>
          <w:sz w:val="28"/>
          <w:szCs w:val="28"/>
        </w:rPr>
        <w:t>А4. Материал</w:t>
      </w:r>
      <w:r w:rsidR="0037638D">
        <w:rPr>
          <w:sz w:val="28"/>
          <w:szCs w:val="28"/>
        </w:rPr>
        <w:t>:</w:t>
      </w:r>
      <w:r w:rsidR="0093177C" w:rsidRPr="00CF65AF">
        <w:rPr>
          <w:sz w:val="28"/>
          <w:szCs w:val="28"/>
        </w:rPr>
        <w:t xml:space="preserve"> </w:t>
      </w:r>
      <w:r w:rsidR="00893497" w:rsidRPr="00CF65AF">
        <w:rPr>
          <w:sz w:val="28"/>
          <w:szCs w:val="28"/>
        </w:rPr>
        <w:t>акварель</w:t>
      </w:r>
      <w:r w:rsidR="0093177C" w:rsidRPr="00CF65AF">
        <w:rPr>
          <w:sz w:val="28"/>
          <w:szCs w:val="28"/>
        </w:rPr>
        <w:t>.</w:t>
      </w:r>
    </w:p>
    <w:p w:rsidR="0093177C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="0093177C" w:rsidRPr="00CF65AF">
        <w:rPr>
          <w:b/>
          <w:sz w:val="28"/>
          <w:szCs w:val="28"/>
        </w:rPr>
        <w:t xml:space="preserve"> </w:t>
      </w:r>
      <w:r w:rsidR="009C28DE" w:rsidRPr="00CF65AF">
        <w:rPr>
          <w:b/>
          <w:sz w:val="28"/>
          <w:szCs w:val="28"/>
        </w:rPr>
        <w:t xml:space="preserve">Стихия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вода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 xml:space="preserve">. Как изображать дождь, реку, водопад, море? Изображение воды (дождь, река, водопад) с помощью техники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акварель</w:t>
      </w:r>
      <w:r w:rsidR="00A65DE2">
        <w:rPr>
          <w:b/>
          <w:sz w:val="28"/>
          <w:szCs w:val="28"/>
        </w:rPr>
        <w:t>»</w:t>
      </w:r>
      <w:r w:rsidR="006D20D8" w:rsidRPr="00CF65AF">
        <w:rPr>
          <w:b/>
          <w:sz w:val="28"/>
          <w:szCs w:val="28"/>
        </w:rPr>
        <w:t>.</w:t>
      </w:r>
      <w:r w:rsidR="006D20D8" w:rsidRPr="00CF65AF">
        <w:rPr>
          <w:sz w:val="28"/>
          <w:szCs w:val="28"/>
        </w:rPr>
        <w:t xml:space="preserve"> Знакомство со стихией «вода». </w:t>
      </w:r>
      <w:r w:rsidR="00893497" w:rsidRPr="00CF65AF">
        <w:rPr>
          <w:sz w:val="28"/>
          <w:szCs w:val="28"/>
        </w:rPr>
        <w:t xml:space="preserve">Свойства бумаги. </w:t>
      </w:r>
      <w:r w:rsidR="006D20D8" w:rsidRPr="00CF65AF">
        <w:rPr>
          <w:sz w:val="28"/>
          <w:szCs w:val="28"/>
        </w:rPr>
        <w:t>Способы изображения дождя, ливня, водопада, реки в технике «акварель». Приемы работы (вливание цвета в цве</w:t>
      </w:r>
      <w:r>
        <w:rPr>
          <w:sz w:val="28"/>
          <w:szCs w:val="28"/>
        </w:rPr>
        <w:t>т, лессировки, раздельный мазок</w:t>
      </w:r>
      <w:r w:rsidR="006D20D8" w:rsidRPr="00CF65AF">
        <w:rPr>
          <w:sz w:val="28"/>
          <w:szCs w:val="28"/>
        </w:rPr>
        <w:t xml:space="preserve"> и др.)</w:t>
      </w:r>
      <w:r w:rsidR="006606E1" w:rsidRPr="00CF65AF">
        <w:rPr>
          <w:sz w:val="28"/>
          <w:szCs w:val="28"/>
        </w:rPr>
        <w:t>. Методики сопротивления</w:t>
      </w:r>
      <w:r w:rsidR="00B00D09" w:rsidRPr="00CF65AF">
        <w:rPr>
          <w:sz w:val="28"/>
          <w:szCs w:val="28"/>
        </w:rPr>
        <w:t xml:space="preserve"> (использование воска, маскирующей основы, масляной пастели)</w:t>
      </w:r>
      <w:r w:rsidR="006606E1" w:rsidRPr="00CF65AF">
        <w:rPr>
          <w:sz w:val="28"/>
          <w:szCs w:val="28"/>
        </w:rPr>
        <w:t>.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93177C" w:rsidRPr="00CF65AF" w:rsidRDefault="0093177C" w:rsidP="004E646F">
      <w:pPr>
        <w:ind w:firstLine="709"/>
        <w:jc w:val="both"/>
        <w:rPr>
          <w:b/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 w:rsidR="00982D89">
        <w:rPr>
          <w:sz w:val="28"/>
          <w:szCs w:val="28"/>
        </w:rPr>
        <w:t>.</w:t>
      </w:r>
      <w:r w:rsidRPr="00982D89">
        <w:rPr>
          <w:sz w:val="28"/>
          <w:szCs w:val="28"/>
        </w:rPr>
        <w:t xml:space="preserve"> </w:t>
      </w:r>
      <w:r w:rsidR="00982D89">
        <w:rPr>
          <w:sz w:val="28"/>
          <w:szCs w:val="28"/>
        </w:rPr>
        <w:t>В</w:t>
      </w:r>
      <w:r w:rsidR="00B00D09" w:rsidRPr="00CF65AF">
        <w:rPr>
          <w:sz w:val="28"/>
          <w:szCs w:val="28"/>
        </w:rPr>
        <w:t>ыполнение</w:t>
      </w:r>
      <w:r w:rsidR="00B00D09" w:rsidRPr="00CF65AF">
        <w:rPr>
          <w:b/>
          <w:sz w:val="28"/>
          <w:szCs w:val="28"/>
        </w:rPr>
        <w:t xml:space="preserve"> </w:t>
      </w:r>
      <w:r w:rsidR="00B00D09" w:rsidRPr="00CF65AF">
        <w:rPr>
          <w:sz w:val="28"/>
          <w:szCs w:val="28"/>
        </w:rPr>
        <w:t>нескольких зарисовок воды в разных состояниях.</w:t>
      </w:r>
    </w:p>
    <w:p w:rsidR="00B00D09" w:rsidRPr="00CF65AF" w:rsidRDefault="00A65DE2" w:rsidP="004E64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="0093177C" w:rsidRPr="00CF65AF">
        <w:rPr>
          <w:sz w:val="28"/>
          <w:szCs w:val="28"/>
        </w:rPr>
        <w:t>А</w:t>
      </w:r>
      <w:r w:rsidR="00B00D09" w:rsidRPr="00CF65AF">
        <w:rPr>
          <w:sz w:val="28"/>
          <w:szCs w:val="28"/>
        </w:rPr>
        <w:t>5</w:t>
      </w:r>
      <w:r w:rsidR="0093177C" w:rsidRPr="00CF65AF">
        <w:rPr>
          <w:sz w:val="28"/>
          <w:szCs w:val="28"/>
        </w:rPr>
        <w:t xml:space="preserve">. </w:t>
      </w:r>
      <w:r w:rsidR="00B00D09" w:rsidRPr="00CF65AF">
        <w:rPr>
          <w:sz w:val="28"/>
          <w:szCs w:val="28"/>
        </w:rPr>
        <w:t>Материал</w:t>
      </w:r>
      <w:r w:rsidR="0037638D">
        <w:rPr>
          <w:sz w:val="28"/>
          <w:szCs w:val="28"/>
        </w:rPr>
        <w:t>:</w:t>
      </w:r>
      <w:r w:rsidR="00B00D09" w:rsidRPr="00CF65AF">
        <w:rPr>
          <w:sz w:val="28"/>
          <w:szCs w:val="28"/>
        </w:rPr>
        <w:t xml:space="preserve"> акварель.</w:t>
      </w:r>
    </w:p>
    <w:p w:rsidR="0093177C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93177C" w:rsidRPr="00CF65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3177C" w:rsidRPr="00CF65AF">
        <w:rPr>
          <w:b/>
          <w:sz w:val="28"/>
          <w:szCs w:val="28"/>
        </w:rPr>
        <w:t xml:space="preserve">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Кораблик на волнах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 xml:space="preserve"> – работа в технике раздельного мазка (акварель).</w:t>
      </w:r>
      <w:r w:rsidR="00B00D09" w:rsidRPr="00CF65AF">
        <w:rPr>
          <w:sz w:val="28"/>
          <w:szCs w:val="28"/>
        </w:rPr>
        <w:t xml:space="preserve"> Изучение техники «раздельный мазок».</w:t>
      </w:r>
      <w:r w:rsidR="00A65DE2">
        <w:rPr>
          <w:sz w:val="28"/>
          <w:szCs w:val="28"/>
        </w:rPr>
        <w:t xml:space="preserve"> Знакомство с творчеством художников-пуантилистов</w:t>
      </w:r>
      <w:r w:rsidR="00B00D09" w:rsidRPr="00CF65AF">
        <w:rPr>
          <w:sz w:val="28"/>
          <w:szCs w:val="28"/>
        </w:rPr>
        <w:t xml:space="preserve">. 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93177C" w:rsidRPr="00CF65AF" w:rsidRDefault="0093177C" w:rsidP="004E646F">
      <w:pPr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</w:t>
      </w:r>
      <w:r w:rsidR="00B00D09" w:rsidRPr="00CF65AF">
        <w:rPr>
          <w:sz w:val="28"/>
          <w:szCs w:val="28"/>
        </w:rPr>
        <w:t>«кораблик на волнах</w:t>
      </w:r>
      <w:r w:rsidR="00982D89">
        <w:rPr>
          <w:sz w:val="28"/>
          <w:szCs w:val="28"/>
        </w:rPr>
        <w:t xml:space="preserve">» в технике «гуашь». </w:t>
      </w:r>
      <w:r w:rsidRPr="00CF65AF">
        <w:rPr>
          <w:sz w:val="28"/>
          <w:szCs w:val="28"/>
        </w:rPr>
        <w:t>Рекомендуемый формат</w:t>
      </w:r>
      <w:r w:rsidR="00A65DE2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А4. Материал</w:t>
      </w:r>
      <w:r w:rsidR="00A65DE2"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</w:t>
      </w:r>
      <w:r w:rsidR="00B00D09" w:rsidRPr="00CF65AF">
        <w:rPr>
          <w:sz w:val="28"/>
          <w:szCs w:val="28"/>
        </w:rPr>
        <w:t>гуашь</w:t>
      </w:r>
      <w:r w:rsidRPr="00CF65AF">
        <w:rPr>
          <w:sz w:val="28"/>
          <w:szCs w:val="28"/>
        </w:rPr>
        <w:t>.</w:t>
      </w:r>
    </w:p>
    <w:p w:rsidR="0093177C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93177C" w:rsidRPr="00CF65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3177C" w:rsidRPr="00CF65AF">
        <w:rPr>
          <w:b/>
          <w:sz w:val="28"/>
          <w:szCs w:val="28"/>
        </w:rPr>
        <w:t xml:space="preserve"> </w:t>
      </w:r>
      <w:r w:rsidR="009C28DE" w:rsidRPr="00CF65AF">
        <w:rPr>
          <w:b/>
          <w:sz w:val="28"/>
          <w:szCs w:val="28"/>
        </w:rPr>
        <w:t xml:space="preserve">Стихия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огонь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 xml:space="preserve">. Как изображать свечение, взрыв, костер, пожар? Костер - экспрессия мазка в гуаши, фейерверк </w:t>
      </w:r>
      <w:r>
        <w:rPr>
          <w:b/>
          <w:sz w:val="28"/>
          <w:szCs w:val="28"/>
        </w:rPr>
        <w:t xml:space="preserve">- </w:t>
      </w:r>
      <w:r w:rsidR="009C28DE" w:rsidRPr="00CF65AF">
        <w:rPr>
          <w:b/>
          <w:sz w:val="28"/>
          <w:szCs w:val="28"/>
        </w:rPr>
        <w:t xml:space="preserve">в технике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восковая пастель и акриловые чернила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 xml:space="preserve">, взрыв </w:t>
      </w:r>
      <w:r>
        <w:rPr>
          <w:b/>
          <w:sz w:val="28"/>
          <w:szCs w:val="28"/>
        </w:rPr>
        <w:t xml:space="preserve">- </w:t>
      </w:r>
      <w:r w:rsidR="009C28DE" w:rsidRPr="00CF65AF">
        <w:rPr>
          <w:b/>
          <w:sz w:val="28"/>
          <w:szCs w:val="28"/>
        </w:rPr>
        <w:t xml:space="preserve">в технике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пастель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>.</w:t>
      </w:r>
      <w:r w:rsidR="006606E1" w:rsidRPr="00CF65AF">
        <w:rPr>
          <w:sz w:val="28"/>
          <w:szCs w:val="28"/>
        </w:rPr>
        <w:t xml:space="preserve"> Знакомство со стихией «огонь». Способы изображения</w:t>
      </w:r>
      <w:r w:rsidR="006606E1" w:rsidRPr="00CF65AF">
        <w:rPr>
          <w:b/>
          <w:sz w:val="28"/>
          <w:szCs w:val="28"/>
        </w:rPr>
        <w:t xml:space="preserve"> </w:t>
      </w:r>
      <w:r w:rsidR="006606E1" w:rsidRPr="00CF65AF">
        <w:rPr>
          <w:sz w:val="28"/>
          <w:szCs w:val="28"/>
        </w:rPr>
        <w:t>свечения, взрывов, костра, пожара.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93177C" w:rsidRPr="00CF65AF" w:rsidRDefault="0093177C" w:rsidP="004E646F">
      <w:pPr>
        <w:ind w:firstLine="709"/>
        <w:jc w:val="both"/>
        <w:rPr>
          <w:b/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 w:rsidR="00982D89">
        <w:rPr>
          <w:sz w:val="28"/>
          <w:szCs w:val="28"/>
        </w:rPr>
        <w:t>.</w:t>
      </w:r>
      <w:r w:rsidRPr="00982D89">
        <w:rPr>
          <w:sz w:val="28"/>
          <w:szCs w:val="28"/>
        </w:rPr>
        <w:t xml:space="preserve"> </w:t>
      </w:r>
      <w:r w:rsidR="00982D89">
        <w:rPr>
          <w:sz w:val="28"/>
          <w:szCs w:val="28"/>
        </w:rPr>
        <w:t>В</w:t>
      </w:r>
      <w:r w:rsidR="00B00D09" w:rsidRPr="00CF65AF">
        <w:rPr>
          <w:sz w:val="28"/>
          <w:szCs w:val="28"/>
        </w:rPr>
        <w:t>ыполнение</w:t>
      </w:r>
      <w:r w:rsidR="00B00D09" w:rsidRPr="00CF65AF">
        <w:rPr>
          <w:b/>
          <w:sz w:val="28"/>
          <w:szCs w:val="28"/>
        </w:rPr>
        <w:t xml:space="preserve"> </w:t>
      </w:r>
      <w:r w:rsidR="00B00D09" w:rsidRPr="00CF65AF">
        <w:rPr>
          <w:sz w:val="28"/>
          <w:szCs w:val="28"/>
        </w:rPr>
        <w:t>нескольких зарисовок стихий огня.</w:t>
      </w:r>
    </w:p>
    <w:p w:rsidR="0093177C" w:rsidRPr="00CF65AF" w:rsidRDefault="00A65DE2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="00B00D09" w:rsidRPr="00CF65AF">
        <w:rPr>
          <w:sz w:val="28"/>
          <w:szCs w:val="28"/>
        </w:rPr>
        <w:t>А5</w:t>
      </w:r>
      <w:r w:rsidR="0093177C" w:rsidRPr="00CF65AF">
        <w:rPr>
          <w:sz w:val="28"/>
          <w:szCs w:val="28"/>
        </w:rPr>
        <w:t>. Материал</w:t>
      </w:r>
      <w:r>
        <w:rPr>
          <w:sz w:val="28"/>
          <w:szCs w:val="28"/>
        </w:rPr>
        <w:t>:</w:t>
      </w:r>
      <w:r w:rsidR="0093177C" w:rsidRPr="00CF65AF">
        <w:rPr>
          <w:sz w:val="28"/>
          <w:szCs w:val="28"/>
        </w:rPr>
        <w:t xml:space="preserve"> </w:t>
      </w:r>
      <w:r w:rsidR="00B00D09" w:rsidRPr="00CF65AF">
        <w:rPr>
          <w:sz w:val="28"/>
          <w:szCs w:val="28"/>
        </w:rPr>
        <w:t>гуашь, восковая пастель и акриловые чернила,</w:t>
      </w:r>
      <w:r w:rsidR="008255BE" w:rsidRPr="00CF65AF">
        <w:rPr>
          <w:sz w:val="28"/>
          <w:szCs w:val="28"/>
        </w:rPr>
        <w:t xml:space="preserve"> сухая</w:t>
      </w:r>
      <w:r w:rsidR="00841E50" w:rsidRPr="00CF65AF">
        <w:rPr>
          <w:sz w:val="28"/>
          <w:szCs w:val="28"/>
        </w:rPr>
        <w:t xml:space="preserve"> </w:t>
      </w:r>
      <w:r w:rsidR="00B00D09" w:rsidRPr="00CF65AF">
        <w:rPr>
          <w:sz w:val="28"/>
          <w:szCs w:val="28"/>
        </w:rPr>
        <w:t>пастель</w:t>
      </w:r>
      <w:r w:rsidR="0093177C" w:rsidRPr="00CF65AF">
        <w:rPr>
          <w:sz w:val="28"/>
          <w:szCs w:val="28"/>
        </w:rPr>
        <w:t>.</w:t>
      </w:r>
    </w:p>
    <w:p w:rsidR="0093177C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93177C" w:rsidRPr="00CF65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93177C" w:rsidRPr="00CF65AF">
        <w:rPr>
          <w:b/>
          <w:sz w:val="28"/>
          <w:szCs w:val="28"/>
        </w:rPr>
        <w:t xml:space="preserve"> </w:t>
      </w:r>
      <w:r w:rsidR="009C28DE" w:rsidRPr="00CF65AF">
        <w:rPr>
          <w:b/>
          <w:sz w:val="28"/>
          <w:szCs w:val="28"/>
        </w:rPr>
        <w:t>Варьирование эффектов</w:t>
      </w:r>
      <w:r w:rsidR="00841E50" w:rsidRPr="00CF65AF">
        <w:rPr>
          <w:b/>
          <w:sz w:val="28"/>
          <w:szCs w:val="28"/>
        </w:rPr>
        <w:t xml:space="preserve">. </w:t>
      </w:r>
      <w:r w:rsidR="00A65DE2">
        <w:rPr>
          <w:b/>
          <w:sz w:val="28"/>
          <w:szCs w:val="28"/>
        </w:rPr>
        <w:t>«</w:t>
      </w:r>
      <w:r w:rsidR="00841E50" w:rsidRPr="00CF65AF">
        <w:rPr>
          <w:b/>
          <w:sz w:val="28"/>
          <w:szCs w:val="28"/>
        </w:rPr>
        <w:t>Салют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 xml:space="preserve"> – использование техники </w:t>
      </w:r>
      <w:r w:rsidR="00841E50" w:rsidRPr="00CF65AF">
        <w:rPr>
          <w:b/>
          <w:sz w:val="28"/>
          <w:szCs w:val="28"/>
        </w:rPr>
        <w:t xml:space="preserve">акриловых </w:t>
      </w:r>
      <w:r w:rsidR="009C28DE" w:rsidRPr="00CF65AF">
        <w:rPr>
          <w:b/>
          <w:sz w:val="28"/>
          <w:szCs w:val="28"/>
        </w:rPr>
        <w:t>чернил и отбеливателя.</w:t>
      </w:r>
      <w:r w:rsidR="006D20D8" w:rsidRPr="00CF65AF">
        <w:rPr>
          <w:b/>
          <w:sz w:val="28"/>
          <w:szCs w:val="28"/>
        </w:rPr>
        <w:t xml:space="preserve"> </w:t>
      </w:r>
      <w:r w:rsidR="00841E50" w:rsidRPr="00CF65AF">
        <w:rPr>
          <w:sz w:val="28"/>
          <w:szCs w:val="28"/>
        </w:rPr>
        <w:t xml:space="preserve">Выразительные свойства материалов. Эффекты. 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lastRenderedPageBreak/>
        <w:t xml:space="preserve">Предлагаемые аудиторные задания </w:t>
      </w:r>
    </w:p>
    <w:p w:rsidR="00841E50" w:rsidRPr="00CF65AF" w:rsidRDefault="0093177C" w:rsidP="004E646F">
      <w:pPr>
        <w:ind w:firstLine="709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</w:t>
      </w:r>
      <w:r w:rsidR="00841E50" w:rsidRPr="00CF65AF">
        <w:rPr>
          <w:sz w:val="28"/>
          <w:szCs w:val="28"/>
        </w:rPr>
        <w:t>«Праздничный салют»</w:t>
      </w:r>
      <w:r w:rsidR="00982D89">
        <w:rPr>
          <w:sz w:val="28"/>
          <w:szCs w:val="28"/>
        </w:rPr>
        <w:t>.</w:t>
      </w:r>
      <w:r w:rsidR="00841E50" w:rsidRPr="00CF65AF">
        <w:rPr>
          <w:sz w:val="28"/>
          <w:szCs w:val="28"/>
        </w:rPr>
        <w:t xml:space="preserve"> </w:t>
      </w:r>
    </w:p>
    <w:p w:rsidR="0093177C" w:rsidRPr="00CF65AF" w:rsidRDefault="00A65DE2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="0093177C" w:rsidRPr="00CF65AF">
        <w:rPr>
          <w:sz w:val="28"/>
          <w:szCs w:val="28"/>
        </w:rPr>
        <w:t>А</w:t>
      </w:r>
      <w:r w:rsidR="00841E50" w:rsidRPr="00CF65AF">
        <w:rPr>
          <w:sz w:val="28"/>
          <w:szCs w:val="28"/>
        </w:rPr>
        <w:t>3</w:t>
      </w:r>
      <w:r w:rsidR="0093177C" w:rsidRPr="00CF65AF">
        <w:rPr>
          <w:sz w:val="28"/>
          <w:szCs w:val="28"/>
        </w:rPr>
        <w:t>. Материал</w:t>
      </w:r>
      <w:r w:rsidR="0037638D">
        <w:rPr>
          <w:sz w:val="28"/>
          <w:szCs w:val="28"/>
        </w:rPr>
        <w:t>:</w:t>
      </w:r>
      <w:r w:rsidR="0093177C" w:rsidRPr="00CF65AF">
        <w:rPr>
          <w:sz w:val="28"/>
          <w:szCs w:val="28"/>
        </w:rPr>
        <w:t xml:space="preserve"> </w:t>
      </w:r>
      <w:r w:rsidR="00841E50" w:rsidRPr="00CF65AF">
        <w:rPr>
          <w:sz w:val="28"/>
          <w:szCs w:val="28"/>
        </w:rPr>
        <w:t xml:space="preserve">акриловые </w:t>
      </w:r>
      <w:r w:rsidR="00982D89">
        <w:rPr>
          <w:sz w:val="28"/>
          <w:szCs w:val="28"/>
        </w:rPr>
        <w:t xml:space="preserve">чернила и </w:t>
      </w:r>
      <w:r w:rsidR="00841E50" w:rsidRPr="00CF65AF">
        <w:rPr>
          <w:sz w:val="28"/>
          <w:szCs w:val="28"/>
        </w:rPr>
        <w:t>отбеливатель</w:t>
      </w:r>
      <w:r w:rsidR="0093177C" w:rsidRPr="00CF65AF">
        <w:rPr>
          <w:sz w:val="28"/>
          <w:szCs w:val="28"/>
        </w:rPr>
        <w:t>.</w:t>
      </w:r>
    </w:p>
    <w:p w:rsidR="0093177C" w:rsidRPr="00CF65AF" w:rsidRDefault="00982D89" w:rsidP="004E646F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3177C" w:rsidRPr="00CF65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93177C" w:rsidRPr="00CF65AF">
        <w:rPr>
          <w:b/>
          <w:sz w:val="28"/>
          <w:szCs w:val="28"/>
        </w:rPr>
        <w:t xml:space="preserve"> </w:t>
      </w:r>
      <w:r w:rsidR="009C28DE" w:rsidRPr="00CF65AF">
        <w:rPr>
          <w:b/>
          <w:sz w:val="28"/>
          <w:szCs w:val="28"/>
        </w:rPr>
        <w:t xml:space="preserve">Стихия земля. Как изображать землю, горы, пустыню? Земля, камни, горы в технике 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пастель</w:t>
      </w:r>
      <w:r w:rsidR="00A65D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C28DE" w:rsidRPr="00CF65AF">
        <w:rPr>
          <w:b/>
          <w:sz w:val="28"/>
          <w:szCs w:val="28"/>
        </w:rPr>
        <w:t>(</w:t>
      </w:r>
      <w:r w:rsidR="00A65DE2">
        <w:rPr>
          <w:b/>
          <w:sz w:val="28"/>
          <w:szCs w:val="28"/>
        </w:rPr>
        <w:t>«</w:t>
      </w:r>
      <w:r w:rsidR="009C28DE" w:rsidRPr="00CF65AF">
        <w:rPr>
          <w:b/>
          <w:sz w:val="28"/>
          <w:szCs w:val="28"/>
        </w:rPr>
        <w:t>масляная пастель</w:t>
      </w:r>
      <w:r w:rsidR="00A65DE2">
        <w:rPr>
          <w:b/>
          <w:sz w:val="28"/>
          <w:szCs w:val="28"/>
        </w:rPr>
        <w:t>»</w:t>
      </w:r>
      <w:r w:rsidR="009C28DE" w:rsidRPr="00CF65AF">
        <w:rPr>
          <w:b/>
          <w:sz w:val="28"/>
          <w:szCs w:val="28"/>
        </w:rPr>
        <w:t>). Использование фроттажа.</w:t>
      </w:r>
      <w:r w:rsidR="006606E1" w:rsidRPr="00CF65AF">
        <w:rPr>
          <w:b/>
          <w:sz w:val="28"/>
          <w:szCs w:val="28"/>
        </w:rPr>
        <w:t xml:space="preserve"> </w:t>
      </w:r>
      <w:r w:rsidR="006606E1" w:rsidRPr="00CF65AF">
        <w:rPr>
          <w:sz w:val="28"/>
          <w:szCs w:val="28"/>
        </w:rPr>
        <w:t>Знакомство со стихией «земля». Способы изображения земли, гор, пустынь. Знакомство с техникой «фроттаж».</w:t>
      </w:r>
      <w:r w:rsidR="006B7C2F" w:rsidRPr="00CF65AF">
        <w:rPr>
          <w:sz w:val="28"/>
          <w:szCs w:val="28"/>
        </w:rPr>
        <w:t xml:space="preserve"> Получение фактурных оттисков способом фроттаж.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93177C" w:rsidRPr="00CF65AF" w:rsidRDefault="0093177C" w:rsidP="004E646F">
      <w:pPr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 w:rsidR="00982D89">
        <w:rPr>
          <w:sz w:val="28"/>
          <w:szCs w:val="28"/>
        </w:rPr>
        <w:t>.</w:t>
      </w:r>
      <w:r w:rsidRPr="00982D89">
        <w:rPr>
          <w:sz w:val="28"/>
          <w:szCs w:val="28"/>
        </w:rPr>
        <w:t xml:space="preserve"> </w:t>
      </w:r>
      <w:r w:rsidR="006B7C2F" w:rsidRPr="00CF65AF">
        <w:rPr>
          <w:sz w:val="28"/>
          <w:szCs w:val="28"/>
        </w:rPr>
        <w:t>Получение фактурных оттисков с различных поверхностей: грубой ткани, деревянной основы, монет, рифленых и шершавых поверхностей и др. Материалы на выбор (простые и цветные карандаши, уголь, соус, пастель).</w:t>
      </w:r>
    </w:p>
    <w:p w:rsidR="0093177C" w:rsidRPr="00CF65AF" w:rsidRDefault="00A65DE2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="0093177C" w:rsidRPr="00CF65AF">
        <w:rPr>
          <w:sz w:val="28"/>
          <w:szCs w:val="28"/>
        </w:rPr>
        <w:t xml:space="preserve"> А4. Материал на выбор</w:t>
      </w:r>
      <w:r w:rsidR="0037638D">
        <w:rPr>
          <w:sz w:val="28"/>
          <w:szCs w:val="28"/>
        </w:rPr>
        <w:t xml:space="preserve">: </w:t>
      </w:r>
      <w:r w:rsidR="0093177C" w:rsidRPr="00CF65AF">
        <w:rPr>
          <w:sz w:val="28"/>
          <w:szCs w:val="28"/>
        </w:rPr>
        <w:t>ф</w:t>
      </w:r>
      <w:r w:rsidR="0037638D">
        <w:rPr>
          <w:sz w:val="28"/>
          <w:szCs w:val="28"/>
        </w:rPr>
        <w:t>ломастеры или цветные карандаши</w:t>
      </w:r>
      <w:r w:rsidR="0093177C" w:rsidRPr="00CF65AF">
        <w:rPr>
          <w:sz w:val="28"/>
          <w:szCs w:val="28"/>
        </w:rPr>
        <w:t>.</w:t>
      </w:r>
    </w:p>
    <w:p w:rsidR="0093177C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AE2C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93177C" w:rsidRPr="00CF65AF">
        <w:rPr>
          <w:b/>
          <w:sz w:val="28"/>
          <w:szCs w:val="28"/>
        </w:rPr>
        <w:t xml:space="preserve"> </w:t>
      </w:r>
      <w:r w:rsidR="009C28DE" w:rsidRPr="00CF65AF">
        <w:rPr>
          <w:b/>
          <w:sz w:val="28"/>
          <w:szCs w:val="28"/>
        </w:rPr>
        <w:t>Как изображать деревья? Породы деревьев. Ветка с листьями. Использование различных техник (простой карандаш, чернила и кисть, тушь-перо).</w:t>
      </w:r>
      <w:r w:rsidR="006B7C2F" w:rsidRPr="00CF65AF">
        <w:rPr>
          <w:b/>
          <w:sz w:val="28"/>
          <w:szCs w:val="28"/>
        </w:rPr>
        <w:t xml:space="preserve"> </w:t>
      </w:r>
      <w:r w:rsidR="00B42172" w:rsidRPr="00CF65AF">
        <w:rPr>
          <w:sz w:val="28"/>
          <w:szCs w:val="28"/>
        </w:rPr>
        <w:t xml:space="preserve">Знакомство с породами деревьев. </w:t>
      </w:r>
      <w:r w:rsidR="006B7C2F" w:rsidRPr="00CF65AF">
        <w:rPr>
          <w:sz w:val="28"/>
          <w:szCs w:val="28"/>
        </w:rPr>
        <w:t>Пластика</w:t>
      </w:r>
      <w:r w:rsidR="00B42172" w:rsidRPr="00CF65AF">
        <w:rPr>
          <w:sz w:val="28"/>
          <w:szCs w:val="28"/>
        </w:rPr>
        <w:t xml:space="preserve"> ветки</w:t>
      </w:r>
      <w:r w:rsidR="006B7C2F" w:rsidRPr="00CF65AF">
        <w:rPr>
          <w:sz w:val="28"/>
          <w:szCs w:val="28"/>
        </w:rPr>
        <w:t>. Свойства материалов.</w:t>
      </w:r>
    </w:p>
    <w:p w:rsidR="0093177C" w:rsidRPr="00982D89" w:rsidRDefault="0093177C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93177C" w:rsidRPr="00CF65AF" w:rsidRDefault="0093177C" w:rsidP="004E646F">
      <w:pPr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 w:rsidR="00982D89">
        <w:rPr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 w:rsidR="00982D89">
        <w:rPr>
          <w:sz w:val="28"/>
          <w:szCs w:val="28"/>
        </w:rPr>
        <w:t>В</w:t>
      </w:r>
      <w:r w:rsidR="006B7C2F" w:rsidRPr="00CF65AF">
        <w:rPr>
          <w:sz w:val="28"/>
          <w:szCs w:val="28"/>
        </w:rPr>
        <w:t>ыполнение зарисовок ветки дерева различными графическими материалами (простой</w:t>
      </w:r>
      <w:r w:rsidR="001536FB">
        <w:rPr>
          <w:sz w:val="28"/>
          <w:szCs w:val="28"/>
        </w:rPr>
        <w:t xml:space="preserve"> </w:t>
      </w:r>
      <w:r w:rsidR="006B7C2F" w:rsidRPr="00CF65AF">
        <w:rPr>
          <w:sz w:val="28"/>
          <w:szCs w:val="28"/>
        </w:rPr>
        <w:t>карандаш, тушь-перо (гелевая ручка), тушь-кисть, фломастер).</w:t>
      </w:r>
    </w:p>
    <w:p w:rsidR="00B42172" w:rsidRPr="00CF65AF" w:rsidRDefault="00A65DE2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="0093177C" w:rsidRPr="00CF65AF">
        <w:rPr>
          <w:sz w:val="28"/>
          <w:szCs w:val="28"/>
        </w:rPr>
        <w:t>А4. Материал на выбор</w:t>
      </w:r>
      <w:r w:rsidR="0037638D">
        <w:rPr>
          <w:sz w:val="28"/>
          <w:szCs w:val="28"/>
        </w:rPr>
        <w:t xml:space="preserve">: </w:t>
      </w:r>
      <w:r w:rsidR="00B42172" w:rsidRPr="00CF65AF">
        <w:rPr>
          <w:sz w:val="28"/>
          <w:szCs w:val="28"/>
        </w:rPr>
        <w:t>простой</w:t>
      </w:r>
      <w:r w:rsidR="001536FB">
        <w:rPr>
          <w:sz w:val="28"/>
          <w:szCs w:val="28"/>
        </w:rPr>
        <w:t xml:space="preserve"> </w:t>
      </w:r>
      <w:r w:rsidR="00B42172" w:rsidRPr="00CF65AF">
        <w:rPr>
          <w:sz w:val="28"/>
          <w:szCs w:val="28"/>
        </w:rPr>
        <w:t>карандаш, тушь-перо (гелевая ручка), тушь-кисть, фломастер</w:t>
      </w:r>
      <w:r w:rsidR="0093177C" w:rsidRPr="00CF65AF">
        <w:rPr>
          <w:sz w:val="28"/>
          <w:szCs w:val="28"/>
        </w:rPr>
        <w:t>.</w:t>
      </w:r>
    </w:p>
    <w:p w:rsidR="00B42172" w:rsidRPr="00CF65AF" w:rsidRDefault="00982D89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AE2C1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B42172" w:rsidRPr="00CF65AF">
        <w:rPr>
          <w:b/>
          <w:sz w:val="28"/>
          <w:szCs w:val="28"/>
        </w:rPr>
        <w:t xml:space="preserve"> Знакомство с изображением разных пород деревьев (ель, сосна, береза, дуб и др.)</w:t>
      </w:r>
      <w:r>
        <w:rPr>
          <w:b/>
          <w:sz w:val="28"/>
          <w:szCs w:val="28"/>
        </w:rPr>
        <w:t>.</w:t>
      </w:r>
      <w:r w:rsidR="00B42172" w:rsidRPr="00CF65AF">
        <w:rPr>
          <w:b/>
          <w:sz w:val="28"/>
          <w:szCs w:val="28"/>
        </w:rPr>
        <w:t xml:space="preserve"> «В лесу» - работа гуашью.</w:t>
      </w:r>
      <w:r w:rsidR="00B42172" w:rsidRPr="00CF65AF">
        <w:rPr>
          <w:sz w:val="28"/>
          <w:szCs w:val="28"/>
        </w:rPr>
        <w:t xml:space="preserve"> Знакомство с изображением</w:t>
      </w:r>
      <w:r w:rsidR="00B42172" w:rsidRPr="00CF65AF">
        <w:rPr>
          <w:b/>
          <w:sz w:val="28"/>
          <w:szCs w:val="28"/>
        </w:rPr>
        <w:t xml:space="preserve"> </w:t>
      </w:r>
      <w:r w:rsidR="00B42172" w:rsidRPr="00CF65AF">
        <w:rPr>
          <w:sz w:val="28"/>
          <w:szCs w:val="28"/>
        </w:rPr>
        <w:t>разных пород деревьев. Варианты схематичного рисования деревьев. Работа над</w:t>
      </w:r>
      <w:r w:rsidR="001536FB">
        <w:rPr>
          <w:sz w:val="28"/>
          <w:szCs w:val="28"/>
        </w:rPr>
        <w:t xml:space="preserve"> </w:t>
      </w:r>
      <w:r w:rsidR="00B42172" w:rsidRPr="00CF65AF">
        <w:rPr>
          <w:sz w:val="28"/>
          <w:szCs w:val="28"/>
        </w:rPr>
        <w:t>композицией.</w:t>
      </w:r>
    </w:p>
    <w:p w:rsidR="00B42172" w:rsidRPr="00982D89" w:rsidRDefault="00B42172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B42172" w:rsidRPr="00CF65AF" w:rsidRDefault="00B42172" w:rsidP="004E646F">
      <w:pPr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</w:t>
      </w:r>
      <w:r w:rsidR="00A65DE2">
        <w:rPr>
          <w:sz w:val="28"/>
          <w:szCs w:val="28"/>
        </w:rPr>
        <w:t>«</w:t>
      </w:r>
      <w:r w:rsidRPr="00CF65AF">
        <w:rPr>
          <w:sz w:val="28"/>
          <w:szCs w:val="28"/>
        </w:rPr>
        <w:t>В лесу</w:t>
      </w:r>
      <w:r w:rsidR="00A65DE2">
        <w:rPr>
          <w:sz w:val="28"/>
          <w:szCs w:val="28"/>
        </w:rPr>
        <w:t>»</w:t>
      </w:r>
      <w:r w:rsidRPr="00CF65AF">
        <w:rPr>
          <w:sz w:val="28"/>
          <w:szCs w:val="28"/>
        </w:rPr>
        <w:t xml:space="preserve"> – работа</w:t>
      </w:r>
      <w:r w:rsidR="00A65DE2">
        <w:rPr>
          <w:sz w:val="28"/>
          <w:szCs w:val="28"/>
        </w:rPr>
        <w:t xml:space="preserve"> гуашью. Рекомендуемый формат </w:t>
      </w:r>
      <w:r w:rsidRPr="00CF65AF">
        <w:rPr>
          <w:sz w:val="28"/>
          <w:szCs w:val="28"/>
        </w:rPr>
        <w:t>А3. Материал</w:t>
      </w:r>
      <w:r w:rsidR="00A65DE2"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гуашь.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1.</w:t>
      </w:r>
      <w:r w:rsidRPr="00CF65AF">
        <w:rPr>
          <w:b/>
          <w:sz w:val="28"/>
          <w:szCs w:val="28"/>
        </w:rPr>
        <w:t xml:space="preserve"> Как изображать птиц? Знакомство с правилами изображения птиц. Зарисовки и этюды домашних птиц (петух, утка, курица, цыпленок). Певчие и лесные птицы (малиновка, иволга, синица и др.) – зарисовки мягким материалом. </w:t>
      </w:r>
      <w:r w:rsidRPr="00CF65AF">
        <w:rPr>
          <w:sz w:val="28"/>
          <w:szCs w:val="28"/>
        </w:rPr>
        <w:t>Характерные особенности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 xml:space="preserve">разных видов птиц. Знакомство с последовательным изображением птиц. </w:t>
      </w:r>
    </w:p>
    <w:p w:rsidR="00AE2C19" w:rsidRPr="00733E97" w:rsidRDefault="00AE2C19" w:rsidP="00AE2C1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E2C19" w:rsidRPr="00CF65AF" w:rsidRDefault="00AE2C19" w:rsidP="00AE2C19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  <w:u w:val="single"/>
        </w:rPr>
        <w:t>Упражнение 1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 птиц с натуры (чучела) разными графическими материалами.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Pr="00CF65AF">
        <w:rPr>
          <w:sz w:val="28"/>
          <w:szCs w:val="28"/>
        </w:rPr>
        <w:t xml:space="preserve"> А3. Использование «мягкого материала», акварели.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экзотические птицы.</w:t>
      </w:r>
    </w:p>
    <w:p w:rsidR="00AE2C19" w:rsidRPr="00CF65AF" w:rsidRDefault="00AE2C19" w:rsidP="00AE2C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А2. Использование «мягкого материала».</w:t>
      </w:r>
    </w:p>
    <w:p w:rsidR="00AE2C19" w:rsidRPr="00CF65AF" w:rsidRDefault="00AE2C19" w:rsidP="00AE2C19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lastRenderedPageBreak/>
        <w:t>Тема 1</w:t>
      </w:r>
      <w:r>
        <w:rPr>
          <w:b/>
          <w:sz w:val="28"/>
          <w:szCs w:val="28"/>
        </w:rPr>
        <w:t>2.</w:t>
      </w:r>
      <w:r w:rsidRPr="00CF65AF">
        <w:rPr>
          <w:b/>
          <w:sz w:val="28"/>
          <w:szCs w:val="28"/>
        </w:rPr>
        <w:t xml:space="preserve"> Как изображать зверей? Знакомство с правилами изображения животных. Дикие и домашние животные. </w:t>
      </w:r>
      <w:r w:rsidRPr="00CF65AF">
        <w:rPr>
          <w:sz w:val="28"/>
          <w:szCs w:val="28"/>
        </w:rPr>
        <w:t>Разновидности животных.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>Пропорции, пластика, фактура. Характерные позы. Особенности движения.</w:t>
      </w:r>
    </w:p>
    <w:p w:rsidR="00AE2C19" w:rsidRPr="00733E97" w:rsidRDefault="00AE2C19" w:rsidP="00AE2C1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E2C19" w:rsidRPr="00CF65AF" w:rsidRDefault="00AE2C19" w:rsidP="00AE2C19">
      <w:pPr>
        <w:ind w:firstLine="709"/>
        <w:jc w:val="both"/>
        <w:rPr>
          <w:b/>
          <w:sz w:val="28"/>
          <w:szCs w:val="28"/>
        </w:rPr>
      </w:pPr>
      <w:r w:rsidRPr="00733E97">
        <w:rPr>
          <w:sz w:val="28"/>
          <w:szCs w:val="28"/>
          <w:u w:val="single"/>
        </w:rPr>
        <w:t>Упражнение 1</w:t>
      </w:r>
      <w:r w:rsidRPr="00733E97">
        <w:rPr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 животных разными графическими материалами (использование в работе атласа животных).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Использование различных художественных материалов.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</w:t>
      </w:r>
      <w:r>
        <w:rPr>
          <w:sz w:val="28"/>
          <w:szCs w:val="28"/>
        </w:rPr>
        <w:t>«Ж</w:t>
      </w:r>
      <w:r w:rsidRPr="00CF65AF">
        <w:rPr>
          <w:sz w:val="28"/>
          <w:szCs w:val="28"/>
        </w:rPr>
        <w:t>ивотные севера и юга</w:t>
      </w:r>
      <w:r>
        <w:rPr>
          <w:sz w:val="28"/>
          <w:szCs w:val="28"/>
        </w:rPr>
        <w:t>» (композиция).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Материал: цветные акварельные карандаши.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3.</w:t>
      </w:r>
      <w:r w:rsidRPr="00CF65AF">
        <w:rPr>
          <w:b/>
          <w:sz w:val="28"/>
          <w:szCs w:val="28"/>
        </w:rPr>
        <w:t xml:space="preserve"> Как изображать людей? Портрет. Пропорции лица. Эмоции. Шарж. Рисунки фломастером. </w:t>
      </w:r>
      <w:r w:rsidRPr="00CF65AF">
        <w:rPr>
          <w:sz w:val="28"/>
          <w:szCs w:val="28"/>
        </w:rPr>
        <w:t>Начальные знания о портрете. Пропорции лица человека. Мужской, женский, детский портрет. Мимика. Юмористический рисунок – шарж.</w:t>
      </w:r>
    </w:p>
    <w:p w:rsidR="00AE2C19" w:rsidRPr="00733E97" w:rsidRDefault="00AE2C19" w:rsidP="00AE2C1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портрет соседа, автопортрет, дружеский шарж (на выбор).</w:t>
      </w:r>
    </w:p>
    <w:p w:rsidR="00AE2C19" w:rsidRPr="00CF65AF" w:rsidRDefault="00AE2C19" w:rsidP="00AE2C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А4. Материал на выбор.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4.</w:t>
      </w:r>
      <w:r w:rsidRPr="00CF65AF">
        <w:rPr>
          <w:b/>
          <w:sz w:val="28"/>
          <w:szCs w:val="28"/>
        </w:rPr>
        <w:t xml:space="preserve"> Знакомство с правилами изображения человеческой фигуры. Пропорции фигуры. </w:t>
      </w:r>
      <w:r w:rsidRPr="00CF65AF">
        <w:rPr>
          <w:sz w:val="28"/>
          <w:szCs w:val="28"/>
        </w:rPr>
        <w:t>Характерные особенности изображения мужской, женской, детской фигуры.</w:t>
      </w:r>
      <w:r w:rsidRPr="00CF65AF">
        <w:rPr>
          <w:b/>
          <w:sz w:val="28"/>
          <w:szCs w:val="28"/>
        </w:rPr>
        <w:t xml:space="preserve"> </w:t>
      </w:r>
      <w:r w:rsidRPr="00CF65AF">
        <w:rPr>
          <w:sz w:val="28"/>
          <w:szCs w:val="28"/>
        </w:rPr>
        <w:t>Пропорции фигур. Изготовление шарнирного человека.</w:t>
      </w:r>
      <w:r w:rsidRPr="00CF65AF">
        <w:rPr>
          <w:b/>
          <w:sz w:val="28"/>
          <w:szCs w:val="28"/>
        </w:rPr>
        <w:t xml:space="preserve"> </w:t>
      </w:r>
    </w:p>
    <w:p w:rsidR="00AE2C19" w:rsidRPr="00733E97" w:rsidRDefault="00AE2C19" w:rsidP="00AE2C1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F65AF">
        <w:rPr>
          <w:sz w:val="28"/>
          <w:szCs w:val="28"/>
        </w:rPr>
        <w:t xml:space="preserve">зготовление шарнирного человечка из картона и проволоки. 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Материал: картон, цветная бумага, проволока, ножницы, клей.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5.</w:t>
      </w:r>
      <w:r w:rsidRPr="00CF65AF">
        <w:rPr>
          <w:b/>
          <w:sz w:val="28"/>
          <w:szCs w:val="28"/>
        </w:rPr>
        <w:t xml:space="preserve"> Движение и пластика человека. Одевание фигуры человека. Наброски и зарисовки.</w:t>
      </w:r>
      <w:r w:rsidRPr="00CF65AF">
        <w:rPr>
          <w:sz w:val="28"/>
          <w:szCs w:val="28"/>
        </w:rPr>
        <w:t xml:space="preserve"> Использование модели шарнирного человечка для отображения движения. «Одевание фигуры».</w:t>
      </w:r>
    </w:p>
    <w:p w:rsidR="00AE2C19" w:rsidRPr="00733E97" w:rsidRDefault="00AE2C19" w:rsidP="00AE2C1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E2C19" w:rsidRPr="00CF65AF" w:rsidRDefault="00AE2C19" w:rsidP="00AE2C19">
      <w:pPr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</w:t>
      </w:r>
      <w:r w:rsidRPr="00733E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65AF">
        <w:rPr>
          <w:sz w:val="28"/>
          <w:szCs w:val="28"/>
        </w:rPr>
        <w:t>аброски и зарисовки людей в движении.</w:t>
      </w:r>
    </w:p>
    <w:p w:rsidR="00AE2C19" w:rsidRPr="00CF65AF" w:rsidRDefault="00AE2C19" w:rsidP="00AE2C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А4. Материал: фломастеры.</w:t>
      </w:r>
    </w:p>
    <w:p w:rsidR="003024F1" w:rsidRPr="00CF65AF" w:rsidRDefault="002737D7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A205E5" w:rsidRPr="00CF65AF">
        <w:rPr>
          <w:b/>
          <w:sz w:val="28"/>
          <w:szCs w:val="28"/>
        </w:rPr>
        <w:t>1</w:t>
      </w:r>
      <w:r w:rsidR="00AE2C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024F1" w:rsidRPr="00CF65AF">
        <w:rPr>
          <w:b/>
          <w:sz w:val="28"/>
          <w:szCs w:val="28"/>
        </w:rPr>
        <w:t xml:space="preserve"> Как изображать архитектуру? Архитектурные мотивы в пейзаже. Зарисовки архитектурных элементов (окна, двери, крыши, перила и др.).</w:t>
      </w:r>
      <w:r w:rsidR="003024F1" w:rsidRPr="00CF65AF">
        <w:rPr>
          <w:sz w:val="28"/>
          <w:szCs w:val="28"/>
        </w:rPr>
        <w:t xml:space="preserve"> </w:t>
      </w:r>
      <w:r w:rsidR="00A205E5" w:rsidRPr="00CF65AF">
        <w:rPr>
          <w:sz w:val="28"/>
          <w:szCs w:val="28"/>
        </w:rPr>
        <w:t>Термин «архитектура», знакомство с архитектурными элементами. Схемы изображения элементов архитектуры.</w:t>
      </w:r>
    </w:p>
    <w:p w:rsidR="003024F1" w:rsidRPr="002737D7" w:rsidRDefault="003024F1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3024F1" w:rsidRPr="00CF65AF" w:rsidRDefault="00A205E5" w:rsidP="004E646F">
      <w:pPr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  <w:u w:val="single"/>
        </w:rPr>
        <w:t>Упражнение 1</w:t>
      </w:r>
      <w:r w:rsidR="002737D7">
        <w:rPr>
          <w:sz w:val="28"/>
          <w:szCs w:val="28"/>
        </w:rPr>
        <w:t>.</w:t>
      </w:r>
      <w:r w:rsidR="003024F1" w:rsidRPr="00CF65AF">
        <w:rPr>
          <w:sz w:val="28"/>
          <w:szCs w:val="28"/>
        </w:rPr>
        <w:t xml:space="preserve"> </w:t>
      </w:r>
      <w:r w:rsidR="002737D7"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 по схемам</w:t>
      </w:r>
      <w:r w:rsidR="00B073BF" w:rsidRPr="00CF65AF">
        <w:rPr>
          <w:sz w:val="28"/>
          <w:szCs w:val="28"/>
        </w:rPr>
        <w:t>.</w:t>
      </w:r>
      <w:r w:rsidR="0037638D">
        <w:rPr>
          <w:sz w:val="28"/>
          <w:szCs w:val="28"/>
        </w:rPr>
        <w:t xml:space="preserve"> Рекомендуемый формат </w:t>
      </w:r>
      <w:r w:rsidRPr="00CF65AF">
        <w:rPr>
          <w:sz w:val="28"/>
          <w:szCs w:val="28"/>
        </w:rPr>
        <w:t>А4. Материал</w:t>
      </w:r>
      <w:r w:rsidR="00B073BF" w:rsidRPr="00CF65AF">
        <w:rPr>
          <w:sz w:val="28"/>
          <w:szCs w:val="28"/>
        </w:rPr>
        <w:t>:</w:t>
      </w:r>
      <w:r w:rsidR="0037638D">
        <w:rPr>
          <w:sz w:val="28"/>
          <w:szCs w:val="28"/>
        </w:rPr>
        <w:t xml:space="preserve"> простой </w:t>
      </w:r>
      <w:r w:rsidRPr="00CF65AF">
        <w:rPr>
          <w:sz w:val="28"/>
          <w:szCs w:val="28"/>
        </w:rPr>
        <w:t>карандаш, тушь-перо (гелевая ручка), фломастер.</w:t>
      </w:r>
    </w:p>
    <w:p w:rsidR="003024F1" w:rsidRPr="00CF65AF" w:rsidRDefault="003024F1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Изображения одноэтажных и многоэтажных домов. Сельские и городские дома. </w:t>
      </w:r>
      <w:r w:rsidR="00BF1472" w:rsidRPr="00CF65AF">
        <w:rPr>
          <w:sz w:val="28"/>
          <w:szCs w:val="28"/>
        </w:rPr>
        <w:t>Пропорции зданий, масштаб. Конструктивный анализ формы зданий.</w:t>
      </w:r>
    </w:p>
    <w:p w:rsidR="00A205E5" w:rsidRPr="002737D7" w:rsidRDefault="00A205E5" w:rsidP="004E646F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lastRenderedPageBreak/>
        <w:t xml:space="preserve">Предлагаемые аудиторные задания </w:t>
      </w:r>
    </w:p>
    <w:p w:rsidR="00A205E5" w:rsidRPr="00CF65AF" w:rsidRDefault="00A205E5" w:rsidP="004E646F">
      <w:pPr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  <w:u w:val="single"/>
        </w:rPr>
        <w:t>Упражнение 1</w:t>
      </w:r>
      <w:r w:rsidR="002737D7">
        <w:rPr>
          <w:sz w:val="28"/>
          <w:szCs w:val="28"/>
        </w:rPr>
        <w:t>.</w:t>
      </w:r>
      <w:r w:rsidRPr="00CF65AF">
        <w:rPr>
          <w:sz w:val="28"/>
          <w:szCs w:val="28"/>
        </w:rPr>
        <w:t xml:space="preserve"> </w:t>
      </w:r>
      <w:r w:rsidR="002737D7"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</w:t>
      </w:r>
      <w:r w:rsidR="00BF1472" w:rsidRPr="00CF65AF">
        <w:rPr>
          <w:sz w:val="28"/>
          <w:szCs w:val="28"/>
        </w:rPr>
        <w:t xml:space="preserve"> домов</w:t>
      </w:r>
      <w:r w:rsidRPr="00CF65AF">
        <w:rPr>
          <w:sz w:val="28"/>
          <w:szCs w:val="28"/>
        </w:rPr>
        <w:t xml:space="preserve"> способом «монотипия».</w:t>
      </w:r>
    </w:p>
    <w:p w:rsidR="006A7138" w:rsidRDefault="00A205E5" w:rsidP="004E646F">
      <w:pPr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</w:t>
      </w:r>
      <w:r w:rsidR="00BF1472" w:rsidRPr="00CF65AF">
        <w:rPr>
          <w:sz w:val="28"/>
          <w:szCs w:val="28"/>
        </w:rPr>
        <w:t>улица (способ «монотипия»).</w:t>
      </w:r>
      <w:r w:rsidRPr="00CF65AF">
        <w:rPr>
          <w:b/>
          <w:sz w:val="28"/>
          <w:szCs w:val="28"/>
        </w:rPr>
        <w:t xml:space="preserve"> </w:t>
      </w:r>
      <w:r w:rsidR="0037638D">
        <w:rPr>
          <w:sz w:val="28"/>
          <w:szCs w:val="28"/>
        </w:rPr>
        <w:t>Рекомендуемый формат</w:t>
      </w:r>
      <w:r w:rsidR="001536FB">
        <w:rPr>
          <w:sz w:val="28"/>
          <w:szCs w:val="28"/>
        </w:rPr>
        <w:t xml:space="preserve"> </w:t>
      </w:r>
      <w:r w:rsidRPr="00CF65AF">
        <w:rPr>
          <w:sz w:val="28"/>
          <w:szCs w:val="28"/>
        </w:rPr>
        <w:t>А</w:t>
      </w:r>
      <w:r w:rsidR="00BF1472" w:rsidRPr="00CF65AF">
        <w:rPr>
          <w:sz w:val="28"/>
          <w:szCs w:val="28"/>
        </w:rPr>
        <w:t>3</w:t>
      </w:r>
      <w:r w:rsidRPr="00CF65AF">
        <w:rPr>
          <w:sz w:val="28"/>
          <w:szCs w:val="28"/>
        </w:rPr>
        <w:t>. Материал</w:t>
      </w:r>
      <w:r w:rsidR="0037638D"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</w:t>
      </w:r>
      <w:r w:rsidR="00BF1472" w:rsidRPr="00CF65AF">
        <w:rPr>
          <w:sz w:val="28"/>
          <w:szCs w:val="28"/>
        </w:rPr>
        <w:t>гуашь</w:t>
      </w:r>
      <w:r w:rsidRPr="00CF65AF">
        <w:rPr>
          <w:sz w:val="28"/>
          <w:szCs w:val="28"/>
        </w:rPr>
        <w:t>.</w:t>
      </w:r>
    </w:p>
    <w:p w:rsidR="00AE2C19" w:rsidRPr="00AE2C19" w:rsidRDefault="00AE2C19" w:rsidP="004E646F">
      <w:pPr>
        <w:ind w:firstLine="709"/>
        <w:jc w:val="both"/>
        <w:rPr>
          <w:b/>
          <w:sz w:val="28"/>
          <w:szCs w:val="28"/>
        </w:rPr>
      </w:pPr>
      <w:r w:rsidRPr="00AE2C19">
        <w:rPr>
          <w:b/>
          <w:sz w:val="28"/>
          <w:szCs w:val="28"/>
        </w:rPr>
        <w:t>17. Итоговая творческая работа по пройденным темам.</w:t>
      </w:r>
    </w:p>
    <w:p w:rsidR="006A7138" w:rsidRPr="00CF65AF" w:rsidRDefault="006A7138" w:rsidP="004E646F">
      <w:pPr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>Подготовка экспозиции к просмотру.</w:t>
      </w:r>
    </w:p>
    <w:p w:rsidR="00A205E5" w:rsidRDefault="00A205E5" w:rsidP="004E646F">
      <w:pPr>
        <w:ind w:firstLine="709"/>
        <w:jc w:val="both"/>
        <w:rPr>
          <w:sz w:val="28"/>
          <w:szCs w:val="28"/>
        </w:rPr>
      </w:pPr>
    </w:p>
    <w:p w:rsidR="006227CA" w:rsidRPr="006227CA" w:rsidRDefault="006227CA" w:rsidP="006227C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Третий</w:t>
      </w:r>
      <w:r w:rsidRPr="006227CA">
        <w:rPr>
          <w:rFonts w:ascii="Times New Roman" w:hAnsi="Times New Roman"/>
          <w:b/>
          <w:sz w:val="28"/>
          <w:szCs w:val="28"/>
          <w:u w:val="single"/>
        </w:rPr>
        <w:t xml:space="preserve"> год обучения: содержание занятий</w:t>
      </w:r>
    </w:p>
    <w:p w:rsidR="006227CA" w:rsidRDefault="006227CA" w:rsidP="006227CA">
      <w:pPr>
        <w:suppressAutoHyphens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«Графика»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1.1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Равновесие.</w:t>
      </w:r>
      <w:r w:rsidRPr="006227CA">
        <w:rPr>
          <w:sz w:val="28"/>
          <w:szCs w:val="28"/>
        </w:rPr>
        <w:t xml:space="preserve"> Знакомство с понятием равновесная композиция.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Выполнение эскиза равновесной композиции из любых предметов.</w:t>
      </w:r>
    </w:p>
    <w:p w:rsidR="006227CA" w:rsidRPr="006227CA" w:rsidRDefault="006227CA" w:rsidP="006227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 А4, гелиевой ручки, черного фломастера.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поиск равновесных композиций в журналах, книгах и др.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1.2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Статика. Динамика.</w:t>
      </w:r>
      <w:r w:rsidRPr="006227CA"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6227CA" w:rsidRPr="006227CA" w:rsidRDefault="006227CA" w:rsidP="006227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 А4, гелиевой ручки.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поиск статичных и динамичных композиций в журналах, книгах и др.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1.3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Силуэт.</w:t>
      </w:r>
      <w:r w:rsidRPr="006227CA">
        <w:rPr>
          <w:sz w:val="28"/>
          <w:szCs w:val="28"/>
        </w:rPr>
        <w:t xml:space="preserve"> Повторение понятия «силуэт». Знакомство со сложными силуэтами. Оверлеппинг (наложение, пересечение).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6227CA" w:rsidRPr="006227CA" w:rsidRDefault="006227CA" w:rsidP="006227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 xml:space="preserve">выполнение аппликации-наложения черного на белое, белого на черное (рыбка в аквариуме, грибы в банке и др.). 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1.4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Шахматный прием в декоративной графике.</w:t>
      </w:r>
      <w:r w:rsidRPr="006227CA"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А4, черного фломастера.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 выполнение упражнений различных видов шахматных сеток.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1.5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Перспектива.</w:t>
      </w:r>
      <w:r w:rsidRPr="006227CA">
        <w:rPr>
          <w:sz w:val="28"/>
          <w:szCs w:val="28"/>
        </w:rPr>
        <w:t xml:space="preserve"> Знакомство с видами перспективы города (фронтальная, «вид сверху» и др.), пропорциональные отношения (люди, машины, дома). Копирование архитектурных образов (замки, город). Использование формата А4,  гелиевых ручек.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1.6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Пластика животных.</w:t>
      </w:r>
      <w:r w:rsidRPr="006227CA"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А4, гелиевой ручки.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выполнение модели животного из пластилина.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lastRenderedPageBreak/>
        <w:t>1.7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Работа фломастерами (цветными карандашами).</w:t>
      </w:r>
      <w:r w:rsidRPr="006227CA">
        <w:rPr>
          <w:sz w:val="28"/>
          <w:szCs w:val="28"/>
        </w:rPr>
        <w:t xml:space="preserve"> Развитие умения стилизации живых форм. Выполнение эскиза (например, образ Царевны лягушки, образ времени года). Использование формата А4, цветных карандашей, фломастеров.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1.8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Пластика человека.</w:t>
      </w:r>
      <w:r w:rsidRPr="006227CA"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 А4, гелиевой ручки, фломастеров.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 xml:space="preserve">фотографии или др. изображения людей в движении. 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1.9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Графическая композиция.</w:t>
      </w:r>
      <w:r w:rsidRPr="006227CA">
        <w:rPr>
          <w:sz w:val="28"/>
          <w:szCs w:val="28"/>
        </w:rPr>
        <w:t xml:space="preserve"> Формирование умения работать над сложной графической композицией. 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 А4,  гелиевых ручек.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6227CA" w:rsidRPr="006227CA" w:rsidRDefault="006227CA" w:rsidP="006227C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227CA" w:rsidRPr="006227CA" w:rsidRDefault="006227CA" w:rsidP="006227CA">
      <w:pPr>
        <w:numPr>
          <w:ilvl w:val="0"/>
          <w:numId w:val="37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227CA">
        <w:rPr>
          <w:b/>
          <w:sz w:val="28"/>
          <w:szCs w:val="28"/>
        </w:rPr>
        <w:t>Раздел «ЦВЕТОВЕДЕНИЕ»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2.1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Локальный цвет и его оттенки.</w:t>
      </w:r>
      <w:r w:rsidRPr="006227CA"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2.2 Тема: Тональные контрасты. Темное на светлом, светлое на темном.</w:t>
      </w:r>
      <w:r w:rsidRPr="006227CA">
        <w:rPr>
          <w:sz w:val="28"/>
          <w:szCs w:val="28"/>
        </w:rPr>
        <w:t xml:space="preserve"> Выделение тоном главного пятна композиции. Выполнение эскизов (например, «Парусник на море, «Силуэт дерева на фоне заката», «Горный пейзаж», «Силуэт цветка в окне», «Привидения»). Использование формата А4, акварели.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2.3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Колорит. Нюансные  или контрастные гармонии.</w:t>
      </w:r>
      <w:r w:rsidRPr="006227CA"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«Волшебный цветок», «Золотой петушок», «Бабочки»). Использование формата А4, акварели.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lastRenderedPageBreak/>
        <w:t>2.4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Цветовые гармонии в пределах 2-3-х цветов.</w:t>
      </w:r>
      <w:r w:rsidRPr="006227CA"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 изучение рекламной продукции.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2.5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Смешанная техника.</w:t>
      </w:r>
      <w:r w:rsidRPr="006227CA"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фотографирование морозных узоров.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2.6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Цвет в музыке.</w:t>
      </w:r>
      <w:r w:rsidRPr="006227CA">
        <w:rPr>
          <w:sz w:val="28"/>
          <w:szCs w:val="28"/>
        </w:rPr>
        <w:t xml:space="preserve"> Развитие абстрактного мышления. Прослушивание музыкальных произведений П.И.Чайковский «Времена года», «Вальс цветов», выполнение ассоциативных цветовых композиций. Использование формата А4, акварели.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прослушивание шедевров классической музыки.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2.7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Психология цвета.</w:t>
      </w:r>
      <w:r w:rsidRPr="006227CA"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2.8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Тематическая композиция.</w:t>
      </w:r>
      <w:r w:rsidRPr="006227CA"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</w:t>
      </w:r>
      <w:r w:rsidRPr="006227CA">
        <w:rPr>
          <w:b/>
          <w:sz w:val="28"/>
          <w:szCs w:val="28"/>
        </w:rPr>
        <w:t xml:space="preserve"> </w:t>
      </w:r>
      <w:r w:rsidRPr="006227CA"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2.9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Тематическая композиция.</w:t>
      </w:r>
      <w:r w:rsidRPr="006227CA"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2.10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Тематическая композиция.</w:t>
      </w:r>
      <w:r w:rsidRPr="006227CA"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b/>
          <w:sz w:val="28"/>
          <w:szCs w:val="28"/>
        </w:rPr>
        <w:t>2.11 Тема:</w:t>
      </w:r>
      <w:r w:rsidRPr="006227CA">
        <w:rPr>
          <w:sz w:val="28"/>
          <w:szCs w:val="28"/>
        </w:rPr>
        <w:t xml:space="preserve"> </w:t>
      </w:r>
      <w:r w:rsidRPr="006227CA">
        <w:rPr>
          <w:b/>
          <w:sz w:val="28"/>
          <w:szCs w:val="28"/>
        </w:rPr>
        <w:t>Тематическая композиция.</w:t>
      </w:r>
      <w:r w:rsidRPr="006227CA"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6227CA" w:rsidRPr="006227CA" w:rsidRDefault="006227CA" w:rsidP="006227CA">
      <w:pPr>
        <w:ind w:firstLine="709"/>
        <w:jc w:val="both"/>
        <w:rPr>
          <w:sz w:val="28"/>
          <w:szCs w:val="28"/>
        </w:rPr>
      </w:pPr>
      <w:r w:rsidRPr="006227CA">
        <w:rPr>
          <w:sz w:val="28"/>
          <w:szCs w:val="28"/>
        </w:rPr>
        <w:lastRenderedPageBreak/>
        <w:t>Самостоятельная работа: подбор подготовительного материала, выполнение композиционных поисков.</w:t>
      </w:r>
    </w:p>
    <w:p w:rsidR="006227CA" w:rsidRDefault="006227CA" w:rsidP="004E646F">
      <w:pPr>
        <w:ind w:firstLine="709"/>
        <w:jc w:val="both"/>
        <w:rPr>
          <w:sz w:val="28"/>
          <w:szCs w:val="28"/>
        </w:rPr>
      </w:pPr>
    </w:p>
    <w:p w:rsidR="002B7957" w:rsidRDefault="002B7957" w:rsidP="004E646F">
      <w:pPr>
        <w:rPr>
          <w:sz w:val="28"/>
          <w:szCs w:val="28"/>
        </w:rPr>
      </w:pPr>
    </w:p>
    <w:p w:rsidR="002B7957" w:rsidRPr="00B440C9" w:rsidRDefault="002B7957" w:rsidP="004E646F">
      <w:pPr>
        <w:pStyle w:val="a4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Т</w:t>
      </w:r>
      <w:r w:rsidR="002737D7">
        <w:rPr>
          <w:b/>
          <w:sz w:val="28"/>
          <w:szCs w:val="28"/>
        </w:rPr>
        <w:t>РЕБОВАНИЯ К УРОВНЮ ПОДГОТОВКИ УЧА</w:t>
      </w:r>
      <w:r w:rsidRPr="00B440C9">
        <w:rPr>
          <w:b/>
          <w:sz w:val="28"/>
          <w:szCs w:val="28"/>
        </w:rPr>
        <w:t>ЩИХСЯ</w:t>
      </w:r>
    </w:p>
    <w:p w:rsidR="002B7957" w:rsidRPr="001255E7" w:rsidRDefault="00733E97" w:rsidP="004E646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</w:t>
      </w:r>
      <w:r w:rsidR="00EF2790" w:rsidRPr="001255E7">
        <w:rPr>
          <w:sz w:val="28"/>
          <w:szCs w:val="28"/>
        </w:rPr>
        <w:t xml:space="preserve"> раздел содержит перечень знаний, умений и навыков, приобретение</w:t>
      </w:r>
      <w:r w:rsidR="001255E7" w:rsidRPr="001255E7">
        <w:rPr>
          <w:sz w:val="28"/>
          <w:szCs w:val="28"/>
        </w:rPr>
        <w:t xml:space="preserve"> которых обеспечивает программа «Основы изобразительного искусства и рисование»:</w:t>
      </w:r>
    </w:p>
    <w:p w:rsidR="002B7957" w:rsidRPr="000F1605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 xml:space="preserve">- </w:t>
      </w:r>
      <w:r w:rsidR="00EF2790" w:rsidRPr="000F1605">
        <w:rPr>
          <w:sz w:val="28"/>
          <w:szCs w:val="28"/>
        </w:rPr>
        <w:t>первичные знания о видах и жанрах изобразительного искусства</w:t>
      </w:r>
      <w:r w:rsidRPr="000F1605">
        <w:rPr>
          <w:sz w:val="28"/>
          <w:szCs w:val="28"/>
        </w:rPr>
        <w:t>;</w:t>
      </w:r>
    </w:p>
    <w:p w:rsidR="006227CA" w:rsidRPr="000F1605" w:rsidRDefault="000F1605" w:rsidP="000F1605">
      <w:pPr>
        <w:ind w:firstLine="709"/>
        <w:jc w:val="both"/>
      </w:pPr>
      <w:r>
        <w:t>- з</w:t>
      </w:r>
      <w:r w:rsidR="006227CA" w:rsidRPr="000F1605">
        <w:t>нание терминол</w:t>
      </w:r>
      <w:r>
        <w:t>огии изобразительного искусства;</w:t>
      </w:r>
    </w:p>
    <w:p w:rsidR="002B7957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-</w:t>
      </w:r>
      <w:r w:rsidR="0025383D">
        <w:rPr>
          <w:sz w:val="28"/>
          <w:szCs w:val="28"/>
        </w:rPr>
        <w:t xml:space="preserve"> </w:t>
      </w:r>
      <w:r w:rsidRPr="00B440C9">
        <w:rPr>
          <w:sz w:val="28"/>
          <w:szCs w:val="28"/>
        </w:rPr>
        <w:t>знани</w:t>
      </w:r>
      <w:r w:rsidR="00EF2790">
        <w:rPr>
          <w:sz w:val="28"/>
          <w:szCs w:val="28"/>
        </w:rPr>
        <w:t>я</w:t>
      </w:r>
      <w:r w:rsidRPr="00B440C9">
        <w:rPr>
          <w:sz w:val="28"/>
          <w:szCs w:val="28"/>
        </w:rPr>
        <w:t xml:space="preserve"> </w:t>
      </w:r>
      <w:r w:rsidR="00EF2790" w:rsidRPr="000F1605">
        <w:rPr>
          <w:sz w:val="28"/>
          <w:szCs w:val="28"/>
        </w:rPr>
        <w:t xml:space="preserve">о </w:t>
      </w:r>
      <w:r w:rsidR="00EF2790" w:rsidRPr="00B21E82">
        <w:rPr>
          <w:sz w:val="28"/>
          <w:szCs w:val="28"/>
        </w:rPr>
        <w:t>правил</w:t>
      </w:r>
      <w:r w:rsidR="00EF2790">
        <w:rPr>
          <w:sz w:val="28"/>
          <w:szCs w:val="28"/>
        </w:rPr>
        <w:t>ах</w:t>
      </w:r>
      <w:r w:rsidR="00EF2790" w:rsidRPr="00B21E82">
        <w:rPr>
          <w:sz w:val="28"/>
          <w:szCs w:val="28"/>
        </w:rPr>
        <w:t xml:space="preserve"> изображения предметов с натуры и по памят</w:t>
      </w:r>
      <w:r w:rsidR="00EF2790">
        <w:rPr>
          <w:sz w:val="28"/>
          <w:szCs w:val="28"/>
        </w:rPr>
        <w:t>и;</w:t>
      </w:r>
    </w:p>
    <w:p w:rsidR="00EF2790" w:rsidRPr="00B440C9" w:rsidRDefault="00EF2790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-</w:t>
      </w:r>
      <w:r w:rsidR="0025383D">
        <w:rPr>
          <w:sz w:val="28"/>
          <w:szCs w:val="28"/>
        </w:rPr>
        <w:t xml:space="preserve"> </w:t>
      </w:r>
      <w:r w:rsidRPr="000F1605">
        <w:rPr>
          <w:sz w:val="28"/>
          <w:szCs w:val="28"/>
        </w:rPr>
        <w:t>знания об основах цветоведения;</w:t>
      </w:r>
    </w:p>
    <w:p w:rsidR="00EF2790" w:rsidRPr="00B440C9" w:rsidRDefault="00EF2790" w:rsidP="004E646F">
      <w:pPr>
        <w:ind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-</w:t>
      </w:r>
      <w:r w:rsidR="0025383D" w:rsidRPr="000F1605">
        <w:rPr>
          <w:sz w:val="28"/>
          <w:szCs w:val="28"/>
        </w:rPr>
        <w:t xml:space="preserve"> </w:t>
      </w:r>
      <w:r w:rsidRPr="000F1605">
        <w:rPr>
          <w:sz w:val="28"/>
          <w:szCs w:val="28"/>
        </w:rPr>
        <w:t>знания о формальной композиции (принципа трехкомпонентности, силуэта, ритма, пластического контраста, соразмерности, центричности-децентричности, статики</w:t>
      </w:r>
      <w:r w:rsidR="0025383D" w:rsidRPr="000F1605">
        <w:rPr>
          <w:sz w:val="28"/>
          <w:szCs w:val="28"/>
        </w:rPr>
        <w:t>-динамики, симметрии-асимметрии</w:t>
      </w:r>
      <w:r w:rsidRPr="000F1605">
        <w:rPr>
          <w:sz w:val="28"/>
          <w:szCs w:val="28"/>
        </w:rPr>
        <w:t>);</w:t>
      </w:r>
    </w:p>
    <w:p w:rsidR="00EF2790" w:rsidRDefault="002B7957" w:rsidP="004E646F">
      <w:pPr>
        <w:ind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 xml:space="preserve">- </w:t>
      </w:r>
      <w:r w:rsidR="00690E51" w:rsidRPr="000F1605">
        <w:rPr>
          <w:sz w:val="28"/>
          <w:szCs w:val="28"/>
        </w:rPr>
        <w:t>умение</w:t>
      </w:r>
      <w:r w:rsidR="00EF2790" w:rsidRPr="000F1605">
        <w:rPr>
          <w:sz w:val="28"/>
          <w:szCs w:val="28"/>
        </w:rPr>
        <w:t xml:space="preserve"> и навыки работы с различными художественными материалами и техниками;</w:t>
      </w:r>
    </w:p>
    <w:p w:rsidR="00EF2790" w:rsidRPr="00B440C9" w:rsidRDefault="00EF2790" w:rsidP="004E646F">
      <w:pPr>
        <w:ind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- навык</w:t>
      </w:r>
      <w:r w:rsidR="001255E7" w:rsidRPr="000F1605">
        <w:rPr>
          <w:sz w:val="28"/>
          <w:szCs w:val="28"/>
        </w:rPr>
        <w:t>и</w:t>
      </w:r>
      <w:r w:rsidRPr="000F1605">
        <w:rPr>
          <w:sz w:val="28"/>
          <w:szCs w:val="28"/>
        </w:rPr>
        <w:t xml:space="preserve"> самостоятельно</w:t>
      </w:r>
      <w:r w:rsidR="001255E7" w:rsidRPr="000F1605">
        <w:rPr>
          <w:sz w:val="28"/>
          <w:szCs w:val="28"/>
        </w:rPr>
        <w:t>го применения</w:t>
      </w:r>
      <w:r w:rsidRPr="000F1605">
        <w:rPr>
          <w:sz w:val="28"/>
          <w:szCs w:val="28"/>
        </w:rPr>
        <w:t xml:space="preserve"> ра</w:t>
      </w:r>
      <w:r w:rsidR="00733E97" w:rsidRPr="000F1605">
        <w:rPr>
          <w:sz w:val="28"/>
          <w:szCs w:val="28"/>
        </w:rPr>
        <w:t>зличных художественных</w:t>
      </w:r>
      <w:r w:rsidR="001255E7" w:rsidRPr="000F1605">
        <w:rPr>
          <w:sz w:val="28"/>
          <w:szCs w:val="28"/>
        </w:rPr>
        <w:t xml:space="preserve"> материалов и техник</w:t>
      </w:r>
      <w:r w:rsidRPr="000F1605">
        <w:rPr>
          <w:sz w:val="28"/>
          <w:szCs w:val="28"/>
        </w:rPr>
        <w:t>;</w:t>
      </w:r>
    </w:p>
    <w:p w:rsidR="00690E51" w:rsidRPr="00B440C9" w:rsidRDefault="00690E51" w:rsidP="004E646F">
      <w:pPr>
        <w:ind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- умение</w:t>
      </w:r>
      <w:r w:rsidR="001255E7" w:rsidRPr="000F1605">
        <w:rPr>
          <w:sz w:val="28"/>
          <w:szCs w:val="28"/>
        </w:rPr>
        <w:t xml:space="preserve"> раскрывать образное решение в х</w:t>
      </w:r>
      <w:r w:rsidR="000F1605">
        <w:rPr>
          <w:sz w:val="28"/>
          <w:szCs w:val="28"/>
        </w:rPr>
        <w:t>удожественно-творческих работах;</w:t>
      </w:r>
    </w:p>
    <w:p w:rsidR="000F1605" w:rsidRDefault="000F1605" w:rsidP="000F1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навыки организации плоскости листа, композиционного решения изображения;</w:t>
      </w:r>
    </w:p>
    <w:p w:rsidR="000F1605" w:rsidRPr="000F1605" w:rsidRDefault="000F1605" w:rsidP="000F1605">
      <w:pPr>
        <w:ind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- умение отражать в своей работе различные чувства, мысли, эмоции;</w:t>
      </w:r>
    </w:p>
    <w:p w:rsidR="000F1605" w:rsidRPr="000F1605" w:rsidRDefault="000F1605" w:rsidP="000F1605">
      <w:pPr>
        <w:ind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- умение правильно оценивать и анализировать результаты собственной творческой деятельности.</w:t>
      </w:r>
    </w:p>
    <w:p w:rsidR="002B7957" w:rsidRDefault="002B7957" w:rsidP="004E646F">
      <w:pPr>
        <w:ind w:firstLine="709"/>
        <w:jc w:val="both"/>
        <w:rPr>
          <w:sz w:val="28"/>
          <w:szCs w:val="28"/>
        </w:rPr>
      </w:pPr>
    </w:p>
    <w:p w:rsidR="00AE2C19" w:rsidRDefault="00AE2C19" w:rsidP="004E646F">
      <w:pPr>
        <w:ind w:firstLine="709"/>
        <w:jc w:val="both"/>
        <w:rPr>
          <w:sz w:val="28"/>
          <w:szCs w:val="28"/>
        </w:rPr>
      </w:pPr>
    </w:p>
    <w:p w:rsidR="002B7957" w:rsidRPr="00B440C9" w:rsidRDefault="002B7957" w:rsidP="00290F24">
      <w:pPr>
        <w:pStyle w:val="a4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ФОРМЫ И МЕТОДЫ КОНТРОЛЯ. КРИТЕРИИ ОЦЕНОК</w:t>
      </w:r>
    </w:p>
    <w:p w:rsidR="00AE2C19" w:rsidRDefault="00AE2C19" w:rsidP="004E646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B7957" w:rsidRPr="00AE2C19" w:rsidRDefault="00290F24" w:rsidP="00AE2C19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2B7957" w:rsidRPr="00AE2C19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B7957" w:rsidRPr="00B440C9" w:rsidRDefault="006639E4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 w:rsidR="00690E51">
        <w:rPr>
          <w:sz w:val="28"/>
          <w:szCs w:val="28"/>
        </w:rPr>
        <w:t xml:space="preserve">текущий и </w:t>
      </w:r>
      <w:r w:rsidR="0070573C">
        <w:rPr>
          <w:sz w:val="28"/>
          <w:szCs w:val="28"/>
        </w:rPr>
        <w:t xml:space="preserve">промежуточный контроль и </w:t>
      </w:r>
      <w:r>
        <w:rPr>
          <w:sz w:val="28"/>
          <w:szCs w:val="28"/>
        </w:rPr>
        <w:t>итоговую аттестацию</w:t>
      </w:r>
      <w:r w:rsidR="0070573C">
        <w:rPr>
          <w:sz w:val="28"/>
          <w:szCs w:val="28"/>
        </w:rPr>
        <w:t>.</w:t>
      </w:r>
    </w:p>
    <w:p w:rsidR="002B7957" w:rsidRPr="00B440C9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Промеж</w:t>
      </w:r>
      <w:r w:rsidR="00690E51">
        <w:rPr>
          <w:sz w:val="28"/>
          <w:szCs w:val="28"/>
        </w:rPr>
        <w:t>уточный контроль успеваемости уча</w:t>
      </w:r>
      <w:r w:rsidRPr="00B440C9">
        <w:rPr>
          <w:sz w:val="28"/>
          <w:szCs w:val="28"/>
        </w:rPr>
        <w:t xml:space="preserve">щихся проводится в счет аудиторного времени, предусмотренного на учебный предмет в виде творческого просмотра по окончании </w:t>
      </w:r>
      <w:r w:rsidR="0070573C">
        <w:rPr>
          <w:sz w:val="28"/>
          <w:szCs w:val="28"/>
        </w:rPr>
        <w:t>каждого года обучения</w:t>
      </w:r>
      <w:r w:rsidRPr="00B440C9">
        <w:rPr>
          <w:sz w:val="28"/>
          <w:szCs w:val="28"/>
        </w:rPr>
        <w:t xml:space="preserve">. Преподаватель имеет возможность по своему усмотрению проводить </w:t>
      </w:r>
      <w:r>
        <w:rPr>
          <w:sz w:val="28"/>
          <w:szCs w:val="28"/>
        </w:rPr>
        <w:t xml:space="preserve">дополнительные </w:t>
      </w:r>
      <w:r w:rsidRPr="00B440C9">
        <w:rPr>
          <w:sz w:val="28"/>
          <w:szCs w:val="28"/>
        </w:rPr>
        <w:t xml:space="preserve">просмотры по разделам программы (текущий контроль). </w:t>
      </w:r>
    </w:p>
    <w:p w:rsidR="000F1605" w:rsidRPr="00B440C9" w:rsidRDefault="000F1605" w:rsidP="000F16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зачета во 2-м классе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B440C9">
        <w:rPr>
          <w:bCs/>
          <w:color w:val="000000"/>
          <w:sz w:val="28"/>
          <w:szCs w:val="28"/>
        </w:rPr>
        <w:t>предполагает</w:t>
      </w:r>
      <w:r>
        <w:rPr>
          <w:bCs/>
          <w:color w:val="000000"/>
          <w:sz w:val="28"/>
          <w:szCs w:val="28"/>
        </w:rPr>
        <w:t>ся</w:t>
      </w:r>
      <w:r w:rsidRPr="00B440C9">
        <w:rPr>
          <w:bCs/>
          <w:color w:val="000000"/>
          <w:sz w:val="28"/>
          <w:szCs w:val="28"/>
        </w:rPr>
        <w:t xml:space="preserve"> создание работы, связанной единством замысла. Итоговая композиция демонстрирует умения реализовывать свои замыслы, творческий подход в в</w:t>
      </w:r>
      <w:r>
        <w:rPr>
          <w:bCs/>
          <w:color w:val="000000"/>
          <w:sz w:val="28"/>
          <w:szCs w:val="28"/>
        </w:rPr>
        <w:t>ыборе решения, способность работать в различных техниках и материалах</w:t>
      </w:r>
      <w:r w:rsidRPr="00B440C9">
        <w:rPr>
          <w:bCs/>
          <w:color w:val="000000"/>
          <w:sz w:val="28"/>
          <w:szCs w:val="28"/>
        </w:rPr>
        <w:t>.</w:t>
      </w:r>
    </w:p>
    <w:p w:rsidR="002B7957" w:rsidRPr="00B440C9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Итоговая аттестация в третьем</w:t>
      </w:r>
      <w:r w:rsidR="001536FB">
        <w:rPr>
          <w:sz w:val="28"/>
          <w:szCs w:val="28"/>
        </w:rPr>
        <w:t xml:space="preserve"> </w:t>
      </w:r>
      <w:r w:rsidRPr="00B440C9">
        <w:rPr>
          <w:sz w:val="28"/>
          <w:szCs w:val="28"/>
        </w:rPr>
        <w:t xml:space="preserve">классе проводится в форме просмотра </w:t>
      </w:r>
      <w:r w:rsidR="0070573C">
        <w:rPr>
          <w:sz w:val="28"/>
          <w:szCs w:val="28"/>
        </w:rPr>
        <w:t>рисунков за третий год обучения и итоговой</w:t>
      </w:r>
      <w:r w:rsidRPr="00B440C9">
        <w:rPr>
          <w:sz w:val="28"/>
          <w:szCs w:val="28"/>
        </w:rPr>
        <w:t xml:space="preserve"> работ</w:t>
      </w:r>
      <w:r w:rsidR="0070573C">
        <w:rPr>
          <w:sz w:val="28"/>
          <w:szCs w:val="28"/>
        </w:rPr>
        <w:t>ы</w:t>
      </w:r>
      <w:r w:rsidRPr="00B440C9">
        <w:rPr>
          <w:sz w:val="28"/>
          <w:szCs w:val="28"/>
        </w:rPr>
        <w:t xml:space="preserve">. </w:t>
      </w:r>
      <w:r w:rsidR="000F1605">
        <w:rPr>
          <w:sz w:val="28"/>
        </w:rPr>
        <w:t xml:space="preserve">Учащемуся предлагается выполнить сюжетную композицию на заданную тему (например, «Человек и </w:t>
      </w:r>
      <w:r w:rsidR="000F1605">
        <w:rPr>
          <w:sz w:val="28"/>
        </w:rPr>
        <w:lastRenderedPageBreak/>
        <w:t xml:space="preserve">животное», «В мире сказок», «Каникулы», «Я путешествую»). </w:t>
      </w:r>
      <w:r w:rsidR="000F1605" w:rsidRPr="00B440C9">
        <w:rPr>
          <w:bCs/>
          <w:color w:val="000000"/>
          <w:sz w:val="28"/>
          <w:szCs w:val="28"/>
        </w:rPr>
        <w:t xml:space="preserve">Итоговая работа может быть выполнена в любой </w:t>
      </w:r>
      <w:r w:rsidR="000F1605">
        <w:rPr>
          <w:bCs/>
          <w:color w:val="000000"/>
          <w:sz w:val="28"/>
          <w:szCs w:val="28"/>
        </w:rPr>
        <w:t xml:space="preserve">изученной </w:t>
      </w:r>
      <w:r w:rsidR="000F1605" w:rsidRPr="00B440C9">
        <w:rPr>
          <w:bCs/>
          <w:color w:val="000000"/>
          <w:sz w:val="28"/>
          <w:szCs w:val="28"/>
        </w:rPr>
        <w:t xml:space="preserve">технике </w:t>
      </w:r>
      <w:r w:rsidR="000F1605">
        <w:rPr>
          <w:bCs/>
          <w:color w:val="000000"/>
          <w:sz w:val="28"/>
          <w:szCs w:val="28"/>
        </w:rPr>
        <w:t>и выбирается самими учащимися</w:t>
      </w:r>
      <w:r w:rsidR="000F1605" w:rsidRPr="00B440C9">
        <w:rPr>
          <w:bCs/>
          <w:color w:val="000000"/>
          <w:sz w:val="28"/>
          <w:szCs w:val="28"/>
        </w:rPr>
        <w:t xml:space="preserve">. </w:t>
      </w:r>
      <w:r w:rsidR="000F1605">
        <w:rPr>
          <w:sz w:val="28"/>
        </w:rPr>
        <w:t>На выполнение задания отводится 4 часа. Оценка работ учащихся ставится исходя из прописанных ниже критериев.</w:t>
      </w:r>
      <w:r w:rsidR="000F1605" w:rsidRPr="000F1605">
        <w:rPr>
          <w:sz w:val="28"/>
        </w:rPr>
        <w:t xml:space="preserve"> </w:t>
      </w:r>
      <w:r w:rsidR="000F1605">
        <w:rPr>
          <w:sz w:val="28"/>
        </w:rPr>
        <w:t xml:space="preserve">Итоговая оценка, полученная в 6-м полугодии, заносится в свидетельство об окончании предмета </w:t>
      </w:r>
      <w:r w:rsidR="000F1605">
        <w:rPr>
          <w:rStyle w:val="c5c1c19"/>
          <w:sz w:val="28"/>
          <w:szCs w:val="28"/>
        </w:rPr>
        <w:t>«Основы изобразительной грамоты и рисование»</w:t>
      </w:r>
      <w:r w:rsidR="000F1605">
        <w:rPr>
          <w:sz w:val="28"/>
        </w:rPr>
        <w:t>.</w:t>
      </w:r>
    </w:p>
    <w:p w:rsidR="000F1605" w:rsidRDefault="000F1605" w:rsidP="004E646F">
      <w:pPr>
        <w:ind w:firstLine="709"/>
        <w:jc w:val="both"/>
        <w:rPr>
          <w:bCs/>
          <w:color w:val="000000"/>
          <w:sz w:val="28"/>
          <w:szCs w:val="28"/>
        </w:rPr>
      </w:pPr>
    </w:p>
    <w:p w:rsidR="002B7957" w:rsidRPr="00290F24" w:rsidRDefault="00290F24" w:rsidP="00290F24">
      <w:pPr>
        <w:pStyle w:val="Body1"/>
        <w:ind w:firstLine="709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290F24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2. </w:t>
      </w:r>
      <w:r w:rsidR="002B7957" w:rsidRPr="00290F24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2B7957" w:rsidRPr="00B440C9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2B7957" w:rsidRPr="00B440C9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2B7957" w:rsidRPr="00B440C9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2B7957" w:rsidRPr="00B440C9" w:rsidRDefault="002B7957" w:rsidP="004E646F">
      <w:pPr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2B7957" w:rsidRDefault="002B7957" w:rsidP="004E646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90F24" w:rsidRPr="00B440C9" w:rsidRDefault="00290F24" w:rsidP="004E646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B7957" w:rsidRPr="00290F24" w:rsidRDefault="002B7957" w:rsidP="00290F24">
      <w:pPr>
        <w:pStyle w:val="a4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290F24">
        <w:rPr>
          <w:b/>
          <w:sz w:val="28"/>
          <w:szCs w:val="28"/>
        </w:rPr>
        <w:t>МЕТОДИЧЕСКОЕ ОБЕСПЕЧЕНИЕ УЧЕБНОГО ПРЕДМЕТА</w:t>
      </w:r>
    </w:p>
    <w:p w:rsidR="00290F24" w:rsidRPr="00290F24" w:rsidRDefault="00290F24" w:rsidP="00290F24">
      <w:pPr>
        <w:jc w:val="center"/>
        <w:rPr>
          <w:b/>
          <w:sz w:val="28"/>
          <w:szCs w:val="28"/>
        </w:rPr>
      </w:pPr>
    </w:p>
    <w:p w:rsidR="00ED05C4" w:rsidRDefault="00ED05C4" w:rsidP="00ED05C4">
      <w:pPr>
        <w:ind w:firstLine="709"/>
        <w:jc w:val="center"/>
        <w:rPr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2B7957" w:rsidRDefault="00BB1334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</w:t>
      </w:r>
      <w:r w:rsidR="00690E51">
        <w:rPr>
          <w:sz w:val="28"/>
          <w:szCs w:val="28"/>
        </w:rPr>
        <w:t>его</w:t>
      </w:r>
      <w:r>
        <w:rPr>
          <w:sz w:val="28"/>
          <w:szCs w:val="28"/>
        </w:rPr>
        <w:t xml:space="preserve">. Обучение </w:t>
      </w:r>
      <w:r w:rsidR="00690E51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>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BB1334" w:rsidRDefault="00BB1334" w:rsidP="004E646F">
      <w:pPr>
        <w:ind w:firstLine="709"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 xml:space="preserve">Задания первого года обучения </w:t>
      </w:r>
      <w:r w:rsidR="0025383D">
        <w:rPr>
          <w:rStyle w:val="a6"/>
          <w:i w:val="0"/>
          <w:iCs w:val="0"/>
          <w:sz w:val="28"/>
          <w:szCs w:val="28"/>
        </w:rPr>
        <w:t>направлены</w:t>
      </w:r>
      <w:r>
        <w:rPr>
          <w:rStyle w:val="a6"/>
          <w:i w:val="0"/>
          <w:iCs w:val="0"/>
          <w:sz w:val="28"/>
          <w:szCs w:val="28"/>
        </w:rPr>
        <w:t xml:space="preserve">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BB1334" w:rsidRDefault="00BB1334" w:rsidP="004E646F">
      <w:pPr>
        <w:ind w:firstLine="709"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 xml:space="preserve">Второй год обучения нацелен на формирование базовых знаний по изображению явлений природы, природных элементов, архитектуры, </w:t>
      </w:r>
      <w:r w:rsidR="00AE2C19">
        <w:rPr>
          <w:rStyle w:val="a6"/>
          <w:i w:val="0"/>
          <w:iCs w:val="0"/>
          <w:sz w:val="28"/>
          <w:szCs w:val="28"/>
        </w:rPr>
        <w:t xml:space="preserve">знакомит учащихся с изображением животных, птиц и человека, </w:t>
      </w:r>
      <w:r>
        <w:rPr>
          <w:rStyle w:val="a6"/>
          <w:i w:val="0"/>
          <w:iCs w:val="0"/>
          <w:sz w:val="28"/>
          <w:szCs w:val="28"/>
        </w:rPr>
        <w:t xml:space="preserve">что позволяет учащимся научиться рисовать </w:t>
      </w:r>
      <w:r w:rsidR="00AE2C19">
        <w:rPr>
          <w:rStyle w:val="a6"/>
          <w:i w:val="0"/>
          <w:iCs w:val="0"/>
          <w:sz w:val="28"/>
          <w:szCs w:val="28"/>
        </w:rPr>
        <w:t xml:space="preserve">простую композицию и </w:t>
      </w:r>
      <w:r>
        <w:rPr>
          <w:rStyle w:val="a6"/>
          <w:i w:val="0"/>
          <w:iCs w:val="0"/>
          <w:sz w:val="28"/>
          <w:szCs w:val="28"/>
        </w:rPr>
        <w:t>пейзаж.</w:t>
      </w:r>
    </w:p>
    <w:p w:rsidR="00ED05C4" w:rsidRDefault="00BB1334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BB1334" w:rsidRDefault="00BB1334" w:rsidP="004E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освоения программы «Основы изобразительного искусства и рисование»</w:t>
      </w:r>
      <w:r w:rsidR="00E667A5">
        <w:rPr>
          <w:sz w:val="28"/>
          <w:szCs w:val="28"/>
        </w:rPr>
        <w:t xml:space="preserve">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ED05C4" w:rsidRDefault="00ED05C4" w:rsidP="004E646F">
      <w:pPr>
        <w:ind w:firstLine="709"/>
        <w:jc w:val="both"/>
        <w:rPr>
          <w:sz w:val="28"/>
          <w:szCs w:val="28"/>
        </w:rPr>
      </w:pPr>
    </w:p>
    <w:p w:rsidR="00ED05C4" w:rsidRDefault="00ED05C4" w:rsidP="00ED05C4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Самостоятельная работа учащихся</w:t>
      </w:r>
    </w:p>
    <w:p w:rsidR="00ED05C4" w:rsidRDefault="00ED05C4" w:rsidP="00ED05C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предусмотрена самостоятельная работа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BB1334" w:rsidRDefault="00BB1334" w:rsidP="004E646F">
      <w:pPr>
        <w:ind w:firstLine="709"/>
        <w:jc w:val="both"/>
        <w:rPr>
          <w:sz w:val="28"/>
          <w:szCs w:val="28"/>
        </w:rPr>
      </w:pPr>
    </w:p>
    <w:p w:rsidR="009F23F0" w:rsidRPr="005D527B" w:rsidRDefault="009F23F0">
      <w:pPr>
        <w:rPr>
          <w:b/>
          <w:sz w:val="28"/>
          <w:szCs w:val="28"/>
        </w:rPr>
      </w:pPr>
    </w:p>
    <w:p w:rsidR="00E411DA" w:rsidRDefault="00CD6062" w:rsidP="004E6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F23F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CD6062">
        <w:rPr>
          <w:b/>
          <w:sz w:val="28"/>
          <w:szCs w:val="28"/>
        </w:rPr>
        <w:t xml:space="preserve">. </w:t>
      </w:r>
      <w:r w:rsidR="00E411DA">
        <w:rPr>
          <w:b/>
          <w:sz w:val="28"/>
          <w:szCs w:val="28"/>
        </w:rPr>
        <w:t>СПИСОК ЛИТЕРАТУРЫ</w:t>
      </w:r>
      <w:r w:rsidR="001536FB">
        <w:rPr>
          <w:b/>
          <w:sz w:val="28"/>
          <w:szCs w:val="28"/>
        </w:rPr>
        <w:t xml:space="preserve"> </w:t>
      </w:r>
      <w:r w:rsidR="00690E51">
        <w:rPr>
          <w:b/>
          <w:sz w:val="28"/>
          <w:szCs w:val="28"/>
        </w:rPr>
        <w:t>И СРЕДСТВ ОБУЧЕНИЯ</w:t>
      </w:r>
      <w:r w:rsidR="00E411DA">
        <w:rPr>
          <w:b/>
          <w:sz w:val="28"/>
          <w:szCs w:val="28"/>
        </w:rPr>
        <w:t xml:space="preserve"> </w:t>
      </w:r>
    </w:p>
    <w:p w:rsidR="00E411DA" w:rsidRDefault="00E411DA" w:rsidP="004E646F">
      <w:pPr>
        <w:jc w:val="center"/>
        <w:rPr>
          <w:b/>
          <w:sz w:val="28"/>
          <w:szCs w:val="28"/>
        </w:rPr>
      </w:pPr>
    </w:p>
    <w:p w:rsidR="00E411DA" w:rsidRPr="00690E51" w:rsidRDefault="00E411DA" w:rsidP="004E646F">
      <w:pPr>
        <w:ind w:firstLine="709"/>
        <w:jc w:val="center"/>
        <w:rPr>
          <w:b/>
          <w:sz w:val="28"/>
          <w:szCs w:val="28"/>
        </w:rPr>
      </w:pPr>
      <w:r w:rsidRPr="00981369">
        <w:rPr>
          <w:b/>
          <w:sz w:val="28"/>
          <w:szCs w:val="28"/>
        </w:rPr>
        <w:t>Методическая литература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Алехин А.Д. Изобразительное искусство. Художник. Педагог. Школа: книга для учителя. – М., Просвещение, 1984 </w:t>
      </w:r>
    </w:p>
    <w:p w:rsidR="00403B35" w:rsidRPr="00F17896" w:rsidRDefault="00403B35" w:rsidP="00F17896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7896">
        <w:rPr>
          <w:sz w:val="28"/>
          <w:szCs w:val="28"/>
        </w:rPr>
        <w:t>Анциферов В.</w:t>
      </w:r>
      <w:r>
        <w:rPr>
          <w:sz w:val="28"/>
          <w:szCs w:val="28"/>
        </w:rPr>
        <w:t xml:space="preserve"> </w:t>
      </w:r>
      <w:r w:rsidRPr="00F17896">
        <w:rPr>
          <w:sz w:val="28"/>
          <w:szCs w:val="28"/>
        </w:rPr>
        <w:t>Г., Анциферова Л.</w:t>
      </w:r>
      <w:r>
        <w:rPr>
          <w:sz w:val="28"/>
          <w:szCs w:val="28"/>
        </w:rPr>
        <w:t xml:space="preserve"> </w:t>
      </w:r>
      <w:r w:rsidRPr="00F17896">
        <w:rPr>
          <w:sz w:val="28"/>
          <w:szCs w:val="28"/>
        </w:rPr>
        <w:t>Г, Моос Н.</w:t>
      </w:r>
      <w:r>
        <w:rPr>
          <w:sz w:val="28"/>
          <w:szCs w:val="28"/>
        </w:rPr>
        <w:t xml:space="preserve"> </w:t>
      </w:r>
      <w:r w:rsidRPr="00F17896">
        <w:rPr>
          <w:sz w:val="28"/>
          <w:szCs w:val="28"/>
        </w:rPr>
        <w:t>Н. Примерная программа по рисунку для детских художественных школ и изобразительных отделений детских школ искусств. – М., 2003</w:t>
      </w:r>
    </w:p>
    <w:p w:rsidR="00403B35" w:rsidRPr="00E411DA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11DA">
        <w:rPr>
          <w:sz w:val="28"/>
          <w:szCs w:val="28"/>
        </w:rPr>
        <w:t xml:space="preserve">Выготский Л.С. Воображение и творчество в </w:t>
      </w:r>
      <w:r>
        <w:rPr>
          <w:sz w:val="28"/>
          <w:szCs w:val="28"/>
        </w:rPr>
        <w:t>детском возрасте. - 3-е изд.- М.,</w:t>
      </w:r>
      <w:r w:rsidRPr="00E411DA">
        <w:rPr>
          <w:sz w:val="28"/>
          <w:szCs w:val="28"/>
        </w:rPr>
        <w:t xml:space="preserve"> Просвещение, </w:t>
      </w:r>
      <w:r>
        <w:rPr>
          <w:sz w:val="28"/>
          <w:szCs w:val="28"/>
        </w:rPr>
        <w:t xml:space="preserve">1991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Горяева Н.А. Первые шаги в мире искусства. Из опыта работы: Книга для учителя. М., Просвещение, 1991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М., Педагогика,1989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рисуем.</w:t>
      </w:r>
      <w:r w:rsidR="0015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Просвещение, 1996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Т.С. Изобразительная деятельность и художественное развитие дошкольника. М., Педагогика, 1983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 А.А. Учителю об изобразительных материалах. М., Просвещение, 1971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Комарова Т.С. Как научить ребенка рисовать.</w:t>
      </w:r>
      <w:r w:rsidR="0015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Столетие, 1998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Компанцева Л.В. Поэтический образ природы в детском рисунке.</w:t>
      </w:r>
      <w:r w:rsidR="0015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Просвещение, 1985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Курчевский В.В. А что там, за окном? М., Педагогика, 1985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Люблинская А.А. Учителю о психологии младшего школьника.</w:t>
      </w:r>
      <w:r w:rsidR="0015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Просвещение, 1977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Полунина В. Искусство и дети. Из опыта работы учителя. М., Просвещение, 1982 </w:t>
      </w:r>
    </w:p>
    <w:p w:rsidR="00403B35" w:rsidRPr="00F17896" w:rsidRDefault="00403B35" w:rsidP="00F17896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7896">
        <w:rPr>
          <w:sz w:val="28"/>
          <w:szCs w:val="28"/>
        </w:rPr>
        <w:t>Рисунок, живопись,</w:t>
      </w:r>
      <w:r>
        <w:rPr>
          <w:sz w:val="28"/>
          <w:szCs w:val="28"/>
        </w:rPr>
        <w:t xml:space="preserve"> </w:t>
      </w:r>
      <w:r w:rsidRPr="00F17896">
        <w:rPr>
          <w:sz w:val="28"/>
          <w:szCs w:val="28"/>
        </w:rPr>
        <w:t>композиция</w:t>
      </w:r>
      <w:r>
        <w:rPr>
          <w:sz w:val="28"/>
          <w:szCs w:val="28"/>
        </w:rPr>
        <w:t>. Примерная программа</w:t>
      </w:r>
      <w:r w:rsidRPr="00F17896">
        <w:rPr>
          <w:sz w:val="28"/>
          <w:szCs w:val="28"/>
        </w:rPr>
        <w:t xml:space="preserve"> для детских художественных школ и изобразительных отделений детских школ искусств, изданной Министерством культуры РФ и научно-методическим центром по художественному образованию (Москва 2003 г.).</w:t>
      </w:r>
    </w:p>
    <w:p w:rsidR="00403B35" w:rsidRPr="008E4E31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Смит С. Рисунок: полный курс.</w:t>
      </w:r>
      <w:r w:rsidRPr="008E4E31">
        <w:rPr>
          <w:sz w:val="28"/>
          <w:szCs w:val="28"/>
        </w:rPr>
        <w:t xml:space="preserve"> </w:t>
      </w:r>
      <w:r>
        <w:rPr>
          <w:sz w:val="28"/>
          <w:szCs w:val="28"/>
        </w:rPr>
        <w:t>М., Астрель: АСТ, 2005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C2A7A">
        <w:rPr>
          <w:sz w:val="28"/>
          <w:szCs w:val="28"/>
        </w:rPr>
        <w:t>Сокольникова Н.М. Изобразительное искусство и методика его пр</w:t>
      </w:r>
      <w:r>
        <w:rPr>
          <w:sz w:val="28"/>
          <w:szCs w:val="28"/>
        </w:rPr>
        <w:t xml:space="preserve">еподавания в начальной школе. </w:t>
      </w:r>
      <w:r w:rsidRPr="002C2A7A">
        <w:rPr>
          <w:sz w:val="28"/>
          <w:szCs w:val="28"/>
        </w:rPr>
        <w:t>М., Академия, 2008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Харрисон Х. Энциклопедия акварельных техник. Подробный иллюстрированный путеводитель 50 рисовальных техник. М., Астрель: АСТ, 2002</w:t>
      </w:r>
    </w:p>
    <w:p w:rsidR="00403B35" w:rsidRPr="008E4E31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Харрисон Х. Энциклопедия техник рисунка. Наглядное пошаговое руководство и вдохновляющая галерея законченных работ. М., Астрель: АСТ, 2002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саду. М., Просвещение, 1985 </w:t>
      </w:r>
    </w:p>
    <w:p w:rsidR="00403B35" w:rsidRDefault="00403B35" w:rsidP="004E646F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Щеблыкин И.К., Романина В.И., Когогкова И.И. Аппликационные работы в начальных классах. М., Просвещение, 1990 </w:t>
      </w:r>
    </w:p>
    <w:p w:rsidR="00F17896" w:rsidRPr="00D16B66" w:rsidRDefault="00F17896" w:rsidP="00F1789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411DA" w:rsidRPr="00690E51" w:rsidRDefault="00E411DA" w:rsidP="004E646F">
      <w:pPr>
        <w:tabs>
          <w:tab w:val="num" w:pos="0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E411DA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Акварельная живопись: Учебное пособие</w:t>
      </w:r>
      <w:r w:rsidR="000D3E2F">
        <w:rPr>
          <w:sz w:val="28"/>
          <w:szCs w:val="28"/>
        </w:rPr>
        <w:t xml:space="preserve">. Часть 1. Начальный рисунок. </w:t>
      </w:r>
      <w:r w:rsidR="00D16B66">
        <w:rPr>
          <w:sz w:val="28"/>
          <w:szCs w:val="28"/>
        </w:rPr>
        <w:t>М.: Издательство Ш</w:t>
      </w:r>
      <w:r>
        <w:rPr>
          <w:sz w:val="28"/>
          <w:szCs w:val="28"/>
        </w:rPr>
        <w:t>колы акварели Сер</w:t>
      </w:r>
      <w:r w:rsidR="000D3E2F">
        <w:rPr>
          <w:sz w:val="28"/>
          <w:szCs w:val="28"/>
        </w:rPr>
        <w:t>гея Андрияки, 2009</w:t>
      </w:r>
    </w:p>
    <w:p w:rsidR="00E411DA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7C52">
        <w:rPr>
          <w:sz w:val="28"/>
          <w:szCs w:val="28"/>
        </w:rPr>
        <w:t>Бесчастнов М.П.</w:t>
      </w:r>
      <w:r w:rsidR="000D3E2F">
        <w:rPr>
          <w:sz w:val="28"/>
          <w:szCs w:val="28"/>
        </w:rPr>
        <w:t xml:space="preserve"> Графика пейзажа. М.,</w:t>
      </w:r>
      <w:r>
        <w:rPr>
          <w:sz w:val="28"/>
          <w:szCs w:val="28"/>
        </w:rPr>
        <w:t xml:space="preserve"> Гум</w:t>
      </w:r>
      <w:r w:rsidR="000D3E2F">
        <w:rPr>
          <w:sz w:val="28"/>
          <w:szCs w:val="28"/>
        </w:rPr>
        <w:t xml:space="preserve">анитарное издание ВЛАДОС, 2008 </w:t>
      </w:r>
    </w:p>
    <w:p w:rsidR="001F227B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 технике: живопись акварелью. Незаменимый справочник для художник</w:t>
      </w:r>
      <w:r w:rsidR="000D3E2F">
        <w:rPr>
          <w:sz w:val="28"/>
          <w:szCs w:val="28"/>
        </w:rPr>
        <w:t>ов. Издание на русском языке. М.,</w:t>
      </w:r>
      <w:r w:rsidRPr="00E411DA">
        <w:rPr>
          <w:sz w:val="28"/>
          <w:szCs w:val="28"/>
        </w:rPr>
        <w:t xml:space="preserve"> </w:t>
      </w:r>
      <w:r w:rsidR="000D3E2F">
        <w:rPr>
          <w:sz w:val="28"/>
          <w:szCs w:val="28"/>
        </w:rPr>
        <w:t>АРТ</w:t>
      </w:r>
      <w:r>
        <w:rPr>
          <w:sz w:val="28"/>
          <w:szCs w:val="28"/>
        </w:rPr>
        <w:t>–</w:t>
      </w:r>
      <w:r w:rsidR="000D3E2F">
        <w:rPr>
          <w:sz w:val="28"/>
          <w:szCs w:val="28"/>
        </w:rPr>
        <w:t xml:space="preserve">Родник, 1998 </w:t>
      </w:r>
    </w:p>
    <w:p w:rsidR="00E411DA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вокруг нас. Учебник для 2 кл./Под ред. Б.М.Неме</w:t>
      </w:r>
      <w:r w:rsidR="000D3E2F">
        <w:rPr>
          <w:sz w:val="28"/>
          <w:szCs w:val="28"/>
        </w:rPr>
        <w:t>нского.</w:t>
      </w:r>
      <w:r w:rsidR="001536FB">
        <w:rPr>
          <w:sz w:val="28"/>
          <w:szCs w:val="28"/>
        </w:rPr>
        <w:t xml:space="preserve"> </w:t>
      </w:r>
      <w:r w:rsidR="000D3E2F">
        <w:rPr>
          <w:sz w:val="28"/>
          <w:szCs w:val="28"/>
        </w:rPr>
        <w:t xml:space="preserve">М., Просвещение, 1998 </w:t>
      </w:r>
    </w:p>
    <w:p w:rsidR="00E411DA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r w:rsidR="000D3E2F">
        <w:rPr>
          <w:sz w:val="28"/>
          <w:szCs w:val="28"/>
        </w:rPr>
        <w:t xml:space="preserve">кл./Под ред. Б.М. Неменского. М., Просвещение, 1998 </w:t>
      </w:r>
    </w:p>
    <w:p w:rsidR="001F227B" w:rsidRPr="001F227B" w:rsidRDefault="001F227B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Крошо Э. Как рисовать. Акварель. Пошаговое руководство для начинающих.</w:t>
      </w:r>
      <w:r w:rsidRPr="001F227B">
        <w:rPr>
          <w:sz w:val="28"/>
          <w:szCs w:val="28"/>
        </w:rPr>
        <w:t xml:space="preserve"> </w:t>
      </w:r>
      <w:r w:rsidR="000D3E2F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="000D3E2F">
        <w:rPr>
          <w:sz w:val="28"/>
          <w:szCs w:val="28"/>
        </w:rPr>
        <w:t xml:space="preserve">Издательство «АСТРЕЛЬ», 2002 </w:t>
      </w:r>
    </w:p>
    <w:p w:rsidR="00E411DA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326B"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</w:t>
      </w:r>
      <w:r w:rsidR="000D3E2F">
        <w:rPr>
          <w:sz w:val="28"/>
          <w:szCs w:val="28"/>
        </w:rPr>
        <w:t xml:space="preserve">ти </w:t>
      </w:r>
      <w:r w:rsidR="00D16B66">
        <w:rPr>
          <w:sz w:val="28"/>
          <w:szCs w:val="28"/>
        </w:rPr>
        <w:t>«</w:t>
      </w:r>
      <w:r w:rsidR="000D3E2F">
        <w:rPr>
          <w:sz w:val="28"/>
          <w:szCs w:val="28"/>
        </w:rPr>
        <w:t>Изобразительное искусство</w:t>
      </w:r>
      <w:r w:rsidR="00D16B66">
        <w:rPr>
          <w:sz w:val="28"/>
          <w:szCs w:val="28"/>
        </w:rPr>
        <w:t>»</w:t>
      </w:r>
      <w:r w:rsidR="000D3E2F">
        <w:rPr>
          <w:sz w:val="28"/>
          <w:szCs w:val="28"/>
        </w:rPr>
        <w:t>. М.,</w:t>
      </w:r>
      <w:r w:rsidRPr="008A326B">
        <w:rPr>
          <w:sz w:val="28"/>
          <w:szCs w:val="28"/>
        </w:rPr>
        <w:t xml:space="preserve"> Гуманитар. изд. це</w:t>
      </w:r>
      <w:r w:rsidR="000D3E2F">
        <w:rPr>
          <w:sz w:val="28"/>
          <w:szCs w:val="28"/>
        </w:rPr>
        <w:t>нтр ВЛАДОС, 2008</w:t>
      </w:r>
    </w:p>
    <w:p w:rsidR="00E411DA" w:rsidRDefault="00E411DA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7C52">
        <w:rPr>
          <w:sz w:val="28"/>
          <w:szCs w:val="28"/>
        </w:rPr>
        <w:t xml:space="preserve">Ломоносова М.Т. Графика и живопись: учеб. </w:t>
      </w:r>
      <w:r w:rsidR="000067C8">
        <w:rPr>
          <w:sz w:val="28"/>
          <w:szCs w:val="28"/>
        </w:rPr>
        <w:t>п</w:t>
      </w:r>
      <w:r w:rsidRPr="001C7C52">
        <w:rPr>
          <w:sz w:val="28"/>
          <w:szCs w:val="28"/>
        </w:rPr>
        <w:t>особие</w:t>
      </w:r>
      <w:r w:rsidR="000D3E2F">
        <w:rPr>
          <w:sz w:val="28"/>
          <w:szCs w:val="28"/>
        </w:rPr>
        <w:t>. М.,</w:t>
      </w:r>
      <w:r w:rsidRPr="001C7C52">
        <w:rPr>
          <w:sz w:val="28"/>
          <w:szCs w:val="28"/>
        </w:rPr>
        <w:t xml:space="preserve"> Аст</w:t>
      </w:r>
      <w:r w:rsidR="000D3E2F">
        <w:rPr>
          <w:sz w:val="28"/>
          <w:szCs w:val="28"/>
        </w:rPr>
        <w:t>рель: АСТ, 2006</w:t>
      </w:r>
    </w:p>
    <w:p w:rsidR="001F227B" w:rsidRPr="001C7C52" w:rsidRDefault="001F227B" w:rsidP="004E646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Тейт В. Полевые цветы в акварели. Серия «Уроки живописи».</w:t>
      </w:r>
      <w:r w:rsidRPr="001F227B">
        <w:rPr>
          <w:sz w:val="28"/>
          <w:szCs w:val="28"/>
        </w:rPr>
        <w:t xml:space="preserve"> </w:t>
      </w:r>
      <w:r w:rsidR="000D3E2F">
        <w:rPr>
          <w:sz w:val="28"/>
          <w:szCs w:val="28"/>
        </w:rPr>
        <w:t>Издание на русском языке. М.,</w:t>
      </w:r>
      <w:r>
        <w:rPr>
          <w:sz w:val="28"/>
          <w:szCs w:val="28"/>
        </w:rPr>
        <w:t xml:space="preserve"> Издательство</w:t>
      </w:r>
      <w:r w:rsidR="00690E51">
        <w:rPr>
          <w:sz w:val="28"/>
          <w:szCs w:val="28"/>
        </w:rPr>
        <w:t xml:space="preserve"> «Кристина – Новый век», 2006 </w:t>
      </w:r>
    </w:p>
    <w:p w:rsidR="001F227B" w:rsidRDefault="001F227B" w:rsidP="004E646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</w:t>
      </w:r>
      <w:r w:rsidR="000D3E2F">
        <w:rPr>
          <w:sz w:val="28"/>
          <w:szCs w:val="28"/>
        </w:rPr>
        <w:t xml:space="preserve">ева А.А. Рисуем без кисточки. </w:t>
      </w:r>
      <w:r>
        <w:rPr>
          <w:sz w:val="28"/>
          <w:szCs w:val="28"/>
        </w:rPr>
        <w:t>Ярославль: Академия развития,</w:t>
      </w:r>
      <w:r w:rsidR="000D3E2F">
        <w:rPr>
          <w:sz w:val="28"/>
          <w:szCs w:val="28"/>
        </w:rPr>
        <w:t xml:space="preserve"> 2007</w:t>
      </w:r>
    </w:p>
    <w:p w:rsidR="00E411DA" w:rsidRDefault="000D3E2F" w:rsidP="004E646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Шалаева Т.П. Учимся рисовать. М., АСТ Слово, 2010 </w:t>
      </w:r>
    </w:p>
    <w:p w:rsidR="002B7957" w:rsidRPr="00B440C9" w:rsidRDefault="002B7957" w:rsidP="004E646F">
      <w:pPr>
        <w:shd w:val="clear" w:color="auto" w:fill="FFFFFF"/>
        <w:tabs>
          <w:tab w:val="left" w:pos="993"/>
          <w:tab w:val="left" w:pos="4440"/>
        </w:tabs>
        <w:ind w:firstLine="709"/>
        <w:jc w:val="both"/>
        <w:rPr>
          <w:b/>
          <w:sz w:val="28"/>
          <w:szCs w:val="28"/>
        </w:rPr>
      </w:pPr>
    </w:p>
    <w:p w:rsidR="00CD6062" w:rsidRPr="000D3E2F" w:rsidRDefault="00CD6062" w:rsidP="004E646F">
      <w:pPr>
        <w:pStyle w:val="c0c23c4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3E2F">
        <w:rPr>
          <w:b/>
          <w:sz w:val="28"/>
          <w:szCs w:val="28"/>
        </w:rPr>
        <w:t>С</w:t>
      </w:r>
      <w:r w:rsidR="000D3E2F" w:rsidRPr="00D32FF1">
        <w:rPr>
          <w:b/>
          <w:sz w:val="28"/>
          <w:szCs w:val="28"/>
        </w:rPr>
        <w:t>редства обучения</w:t>
      </w:r>
    </w:p>
    <w:p w:rsidR="00CD6062" w:rsidRDefault="00CD6062" w:rsidP="004E646F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D32FF1">
        <w:rPr>
          <w:sz w:val="28"/>
          <w:szCs w:val="28"/>
        </w:rPr>
        <w:t xml:space="preserve">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CD6062" w:rsidRDefault="00CD6062" w:rsidP="004E646F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="00D16B66">
        <w:rPr>
          <w:b/>
          <w:sz w:val="28"/>
          <w:szCs w:val="28"/>
        </w:rPr>
        <w:t xml:space="preserve"> наглядно-</w:t>
      </w:r>
      <w:r w:rsidRPr="00D32FF1">
        <w:rPr>
          <w:b/>
          <w:sz w:val="28"/>
          <w:szCs w:val="28"/>
        </w:rPr>
        <w:t xml:space="preserve">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0D3E2F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CD6062" w:rsidRDefault="00CD6062" w:rsidP="004E646F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CD6062" w:rsidRDefault="00CD6062" w:rsidP="004E646F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lastRenderedPageBreak/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CD6062" w:rsidRPr="000A0C98" w:rsidRDefault="00CD6062" w:rsidP="004E646F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2B7957" w:rsidRDefault="002B7957" w:rsidP="004E646F">
      <w:pPr>
        <w:tabs>
          <w:tab w:val="left" w:pos="1260"/>
        </w:tabs>
        <w:jc w:val="both"/>
        <w:rPr>
          <w:sz w:val="28"/>
          <w:szCs w:val="28"/>
        </w:rPr>
      </w:pPr>
    </w:p>
    <w:p w:rsidR="00403B35" w:rsidRDefault="00403B35" w:rsidP="004E646F">
      <w:pPr>
        <w:tabs>
          <w:tab w:val="left" w:pos="1260"/>
        </w:tabs>
        <w:jc w:val="both"/>
        <w:rPr>
          <w:sz w:val="28"/>
          <w:szCs w:val="28"/>
        </w:rPr>
      </w:pPr>
    </w:p>
    <w:p w:rsidR="00403B35" w:rsidRDefault="00403B35" w:rsidP="004E646F">
      <w:pPr>
        <w:tabs>
          <w:tab w:val="left" w:pos="1260"/>
        </w:tabs>
        <w:jc w:val="both"/>
        <w:rPr>
          <w:sz w:val="28"/>
          <w:szCs w:val="28"/>
        </w:rPr>
      </w:pPr>
    </w:p>
    <w:sectPr w:rsidR="00403B35" w:rsidSect="00A1334D"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75" w:rsidRDefault="001A2C75" w:rsidP="000D3E2F">
      <w:r>
        <w:separator/>
      </w:r>
    </w:p>
  </w:endnote>
  <w:endnote w:type="continuationSeparator" w:id="0">
    <w:p w:rsidR="001A2C75" w:rsidRDefault="001A2C75" w:rsidP="000D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75" w:rsidRDefault="001A2C75" w:rsidP="000D3E2F">
      <w:r>
        <w:separator/>
      </w:r>
    </w:p>
  </w:footnote>
  <w:footnote w:type="continuationSeparator" w:id="0">
    <w:p w:rsidR="001A2C75" w:rsidRDefault="001A2C75" w:rsidP="000D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4" w15:restartNumberingAfterBreak="0">
    <w:nsid w:val="0C001E8D"/>
    <w:multiLevelType w:val="hybridMultilevel"/>
    <w:tmpl w:val="7F70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4B46"/>
    <w:multiLevelType w:val="multilevel"/>
    <w:tmpl w:val="BEAE9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123D9"/>
    <w:multiLevelType w:val="multilevel"/>
    <w:tmpl w:val="F5C2DA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0822A86"/>
    <w:multiLevelType w:val="hybridMultilevel"/>
    <w:tmpl w:val="74C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1210B"/>
    <w:multiLevelType w:val="hybridMultilevel"/>
    <w:tmpl w:val="1D687A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115A34"/>
    <w:multiLevelType w:val="multilevel"/>
    <w:tmpl w:val="CFC2CF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2C7240"/>
    <w:multiLevelType w:val="multilevel"/>
    <w:tmpl w:val="FF3E7B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475E6"/>
    <w:multiLevelType w:val="hybridMultilevel"/>
    <w:tmpl w:val="AEEAC5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32D4E"/>
    <w:multiLevelType w:val="hybridMultilevel"/>
    <w:tmpl w:val="D158D76A"/>
    <w:lvl w:ilvl="0" w:tplc="52E2FE2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9"/>
  </w:num>
  <w:num w:numId="5">
    <w:abstractNumId w:val="33"/>
  </w:num>
  <w:num w:numId="6">
    <w:abstractNumId w:val="37"/>
  </w:num>
  <w:num w:numId="7">
    <w:abstractNumId w:val="4"/>
  </w:num>
  <w:num w:numId="8">
    <w:abstractNumId w:val="15"/>
  </w:num>
  <w:num w:numId="9">
    <w:abstractNumId w:val="3"/>
  </w:num>
  <w:num w:numId="10">
    <w:abstractNumId w:val="21"/>
  </w:num>
  <w:num w:numId="11">
    <w:abstractNumId w:val="18"/>
  </w:num>
  <w:num w:numId="12">
    <w:abstractNumId w:val="8"/>
  </w:num>
  <w:num w:numId="13">
    <w:abstractNumId w:val="36"/>
  </w:num>
  <w:num w:numId="14">
    <w:abstractNumId w:val="26"/>
  </w:num>
  <w:num w:numId="15">
    <w:abstractNumId w:val="20"/>
  </w:num>
  <w:num w:numId="16">
    <w:abstractNumId w:val="32"/>
  </w:num>
  <w:num w:numId="17">
    <w:abstractNumId w:val="7"/>
  </w:num>
  <w:num w:numId="18">
    <w:abstractNumId w:val="25"/>
  </w:num>
  <w:num w:numId="19">
    <w:abstractNumId w:val="29"/>
  </w:num>
  <w:num w:numId="20">
    <w:abstractNumId w:val="34"/>
  </w:num>
  <w:num w:numId="21">
    <w:abstractNumId w:val="11"/>
  </w:num>
  <w:num w:numId="22">
    <w:abstractNumId w:val="28"/>
  </w:num>
  <w:num w:numId="23">
    <w:abstractNumId w:val="24"/>
  </w:num>
  <w:num w:numId="24">
    <w:abstractNumId w:val="13"/>
  </w:num>
  <w:num w:numId="25">
    <w:abstractNumId w:val="17"/>
  </w:num>
  <w:num w:numId="26">
    <w:abstractNumId w:val="27"/>
  </w:num>
  <w:num w:numId="27">
    <w:abstractNumId w:val="5"/>
  </w:num>
  <w:num w:numId="28">
    <w:abstractNumId w:val="30"/>
  </w:num>
  <w:num w:numId="29">
    <w:abstractNumId w:val="12"/>
  </w:num>
  <w:num w:numId="30">
    <w:abstractNumId w:val="16"/>
  </w:num>
  <w:num w:numId="31">
    <w:abstractNumId w:val="10"/>
  </w:num>
  <w:num w:numId="32">
    <w:abstractNumId w:val="9"/>
  </w:num>
  <w:num w:numId="33">
    <w:abstractNumId w:val="31"/>
  </w:num>
  <w:num w:numId="34">
    <w:abstractNumId w:val="35"/>
  </w:num>
  <w:num w:numId="35">
    <w:abstractNumId w:val="0"/>
  </w:num>
  <w:num w:numId="36">
    <w:abstractNumId w:val="22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78"/>
    <w:rsid w:val="000067C8"/>
    <w:rsid w:val="0002126D"/>
    <w:rsid w:val="00022B0F"/>
    <w:rsid w:val="0003503A"/>
    <w:rsid w:val="0004562C"/>
    <w:rsid w:val="000661F2"/>
    <w:rsid w:val="00077064"/>
    <w:rsid w:val="00086D29"/>
    <w:rsid w:val="0009494C"/>
    <w:rsid w:val="000B0C8E"/>
    <w:rsid w:val="000C0FBB"/>
    <w:rsid w:val="000D3E2F"/>
    <w:rsid w:val="000F1605"/>
    <w:rsid w:val="000F7F18"/>
    <w:rsid w:val="00115119"/>
    <w:rsid w:val="00120854"/>
    <w:rsid w:val="001255E7"/>
    <w:rsid w:val="00127D08"/>
    <w:rsid w:val="001307E7"/>
    <w:rsid w:val="0013288B"/>
    <w:rsid w:val="0013423C"/>
    <w:rsid w:val="00147AAD"/>
    <w:rsid w:val="001536FB"/>
    <w:rsid w:val="0016152F"/>
    <w:rsid w:val="00185EE5"/>
    <w:rsid w:val="001876BF"/>
    <w:rsid w:val="001A2C75"/>
    <w:rsid w:val="001A2DF0"/>
    <w:rsid w:val="001A6550"/>
    <w:rsid w:val="001C349F"/>
    <w:rsid w:val="001F181D"/>
    <w:rsid w:val="001F227B"/>
    <w:rsid w:val="0022305E"/>
    <w:rsid w:val="002249F1"/>
    <w:rsid w:val="00233797"/>
    <w:rsid w:val="0025383D"/>
    <w:rsid w:val="002556EE"/>
    <w:rsid w:val="00262387"/>
    <w:rsid w:val="002737D7"/>
    <w:rsid w:val="002835F1"/>
    <w:rsid w:val="00290413"/>
    <w:rsid w:val="00290F24"/>
    <w:rsid w:val="002959B6"/>
    <w:rsid w:val="002B258F"/>
    <w:rsid w:val="002B4F04"/>
    <w:rsid w:val="002B7957"/>
    <w:rsid w:val="002C66E6"/>
    <w:rsid w:val="002D4445"/>
    <w:rsid w:val="002D6A3D"/>
    <w:rsid w:val="002E0467"/>
    <w:rsid w:val="002E3605"/>
    <w:rsid w:val="002F3B31"/>
    <w:rsid w:val="003024F1"/>
    <w:rsid w:val="0033110D"/>
    <w:rsid w:val="00343E43"/>
    <w:rsid w:val="003727DE"/>
    <w:rsid w:val="0037638D"/>
    <w:rsid w:val="003805D6"/>
    <w:rsid w:val="003A4368"/>
    <w:rsid w:val="003A5C10"/>
    <w:rsid w:val="003A6C1D"/>
    <w:rsid w:val="003F34E6"/>
    <w:rsid w:val="003F6F04"/>
    <w:rsid w:val="00403B35"/>
    <w:rsid w:val="00427EF8"/>
    <w:rsid w:val="00437B77"/>
    <w:rsid w:val="00452C17"/>
    <w:rsid w:val="004723FB"/>
    <w:rsid w:val="00473F90"/>
    <w:rsid w:val="004933AB"/>
    <w:rsid w:val="004A18C7"/>
    <w:rsid w:val="004C55A0"/>
    <w:rsid w:val="004C58BB"/>
    <w:rsid w:val="004D26D6"/>
    <w:rsid w:val="004D3D23"/>
    <w:rsid w:val="004E36C2"/>
    <w:rsid w:val="004E646F"/>
    <w:rsid w:val="00515050"/>
    <w:rsid w:val="0052383B"/>
    <w:rsid w:val="00533FA6"/>
    <w:rsid w:val="005422B4"/>
    <w:rsid w:val="005575B0"/>
    <w:rsid w:val="00560F3A"/>
    <w:rsid w:val="00581A63"/>
    <w:rsid w:val="00583FAA"/>
    <w:rsid w:val="00587DD8"/>
    <w:rsid w:val="005A2BB9"/>
    <w:rsid w:val="005C2076"/>
    <w:rsid w:val="005C5C8A"/>
    <w:rsid w:val="005D527B"/>
    <w:rsid w:val="005E1275"/>
    <w:rsid w:val="005E277C"/>
    <w:rsid w:val="005F714B"/>
    <w:rsid w:val="00607333"/>
    <w:rsid w:val="006227CA"/>
    <w:rsid w:val="00633C44"/>
    <w:rsid w:val="0063560F"/>
    <w:rsid w:val="006439E0"/>
    <w:rsid w:val="006606E1"/>
    <w:rsid w:val="006639E4"/>
    <w:rsid w:val="006679B5"/>
    <w:rsid w:val="006701C0"/>
    <w:rsid w:val="006718F2"/>
    <w:rsid w:val="0068266C"/>
    <w:rsid w:val="00684936"/>
    <w:rsid w:val="00690151"/>
    <w:rsid w:val="00690E51"/>
    <w:rsid w:val="00692141"/>
    <w:rsid w:val="006A7138"/>
    <w:rsid w:val="006B78A0"/>
    <w:rsid w:val="006B7C2F"/>
    <w:rsid w:val="006C45EA"/>
    <w:rsid w:val="006D20D8"/>
    <w:rsid w:val="006F372C"/>
    <w:rsid w:val="006F67DD"/>
    <w:rsid w:val="0070573C"/>
    <w:rsid w:val="00715E2C"/>
    <w:rsid w:val="007223DD"/>
    <w:rsid w:val="007248B1"/>
    <w:rsid w:val="0073061E"/>
    <w:rsid w:val="00733E97"/>
    <w:rsid w:val="00740AAB"/>
    <w:rsid w:val="00784BEB"/>
    <w:rsid w:val="007C4756"/>
    <w:rsid w:val="007D70A8"/>
    <w:rsid w:val="008076F3"/>
    <w:rsid w:val="00812920"/>
    <w:rsid w:val="008255BE"/>
    <w:rsid w:val="00841E50"/>
    <w:rsid w:val="0085015A"/>
    <w:rsid w:val="00862335"/>
    <w:rsid w:val="008703D2"/>
    <w:rsid w:val="008861D4"/>
    <w:rsid w:val="00893497"/>
    <w:rsid w:val="008B3E06"/>
    <w:rsid w:val="008C32B4"/>
    <w:rsid w:val="008D5218"/>
    <w:rsid w:val="008E33CD"/>
    <w:rsid w:val="008E4E31"/>
    <w:rsid w:val="00904B39"/>
    <w:rsid w:val="00911CF4"/>
    <w:rsid w:val="0091726D"/>
    <w:rsid w:val="0093177C"/>
    <w:rsid w:val="009372ED"/>
    <w:rsid w:val="00957588"/>
    <w:rsid w:val="00964A2D"/>
    <w:rsid w:val="00964BF4"/>
    <w:rsid w:val="00982D89"/>
    <w:rsid w:val="009C28DE"/>
    <w:rsid w:val="009F23F0"/>
    <w:rsid w:val="00A02691"/>
    <w:rsid w:val="00A1334D"/>
    <w:rsid w:val="00A205E5"/>
    <w:rsid w:val="00A24E7F"/>
    <w:rsid w:val="00A42A49"/>
    <w:rsid w:val="00A474AE"/>
    <w:rsid w:val="00A56A33"/>
    <w:rsid w:val="00A65DE2"/>
    <w:rsid w:val="00A7327D"/>
    <w:rsid w:val="00A92078"/>
    <w:rsid w:val="00AA03BD"/>
    <w:rsid w:val="00AB444F"/>
    <w:rsid w:val="00AC3A71"/>
    <w:rsid w:val="00AD1161"/>
    <w:rsid w:val="00AE2C19"/>
    <w:rsid w:val="00AF63C9"/>
    <w:rsid w:val="00B00D09"/>
    <w:rsid w:val="00B073BF"/>
    <w:rsid w:val="00B21E82"/>
    <w:rsid w:val="00B33B64"/>
    <w:rsid w:val="00B42172"/>
    <w:rsid w:val="00B60211"/>
    <w:rsid w:val="00B74BC0"/>
    <w:rsid w:val="00B76679"/>
    <w:rsid w:val="00B840F8"/>
    <w:rsid w:val="00B90C3A"/>
    <w:rsid w:val="00B93D5A"/>
    <w:rsid w:val="00BA19CE"/>
    <w:rsid w:val="00BB03EC"/>
    <w:rsid w:val="00BB1334"/>
    <w:rsid w:val="00BB4A02"/>
    <w:rsid w:val="00BE0614"/>
    <w:rsid w:val="00BE2511"/>
    <w:rsid w:val="00BE68CE"/>
    <w:rsid w:val="00BF1472"/>
    <w:rsid w:val="00C0682D"/>
    <w:rsid w:val="00C12C1D"/>
    <w:rsid w:val="00C158E5"/>
    <w:rsid w:val="00C6264C"/>
    <w:rsid w:val="00CA1CD0"/>
    <w:rsid w:val="00CA772D"/>
    <w:rsid w:val="00CB2EAD"/>
    <w:rsid w:val="00CB3A8D"/>
    <w:rsid w:val="00CD6062"/>
    <w:rsid w:val="00CF512B"/>
    <w:rsid w:val="00CF528C"/>
    <w:rsid w:val="00CF65AF"/>
    <w:rsid w:val="00D16B66"/>
    <w:rsid w:val="00D174A7"/>
    <w:rsid w:val="00D174C4"/>
    <w:rsid w:val="00D22976"/>
    <w:rsid w:val="00D276F7"/>
    <w:rsid w:val="00D51A84"/>
    <w:rsid w:val="00D525A0"/>
    <w:rsid w:val="00D57349"/>
    <w:rsid w:val="00DA1251"/>
    <w:rsid w:val="00DB13FA"/>
    <w:rsid w:val="00DB191D"/>
    <w:rsid w:val="00DD1286"/>
    <w:rsid w:val="00DF4686"/>
    <w:rsid w:val="00E348A9"/>
    <w:rsid w:val="00E354BC"/>
    <w:rsid w:val="00E411DA"/>
    <w:rsid w:val="00E51A07"/>
    <w:rsid w:val="00E56C14"/>
    <w:rsid w:val="00E6581A"/>
    <w:rsid w:val="00E667A5"/>
    <w:rsid w:val="00E672D8"/>
    <w:rsid w:val="00E71291"/>
    <w:rsid w:val="00E7325D"/>
    <w:rsid w:val="00E733D7"/>
    <w:rsid w:val="00EA13F9"/>
    <w:rsid w:val="00ED05C4"/>
    <w:rsid w:val="00EF2790"/>
    <w:rsid w:val="00EF5187"/>
    <w:rsid w:val="00F03434"/>
    <w:rsid w:val="00F15B63"/>
    <w:rsid w:val="00F166F6"/>
    <w:rsid w:val="00F1693C"/>
    <w:rsid w:val="00F17896"/>
    <w:rsid w:val="00F31AC4"/>
    <w:rsid w:val="00F32231"/>
    <w:rsid w:val="00F40308"/>
    <w:rsid w:val="00F43139"/>
    <w:rsid w:val="00F45471"/>
    <w:rsid w:val="00F86A02"/>
    <w:rsid w:val="00FA2609"/>
    <w:rsid w:val="00FA4AA7"/>
    <w:rsid w:val="00FD37C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60640"/>
  <w15:docId w15:val="{EE94403C-63F2-4618-9827-2F75F63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28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D128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B7C2F"/>
    <w:pPr>
      <w:ind w:left="720"/>
      <w:contextualSpacing/>
    </w:pPr>
  </w:style>
  <w:style w:type="character" w:customStyle="1" w:styleId="c5c1c19">
    <w:name w:val="c5 c1 c19"/>
    <w:basedOn w:val="a0"/>
    <w:rsid w:val="001C349F"/>
  </w:style>
  <w:style w:type="paragraph" w:customStyle="1" w:styleId="c0c28c4">
    <w:name w:val="c0 c28 c4"/>
    <w:basedOn w:val="a"/>
    <w:rsid w:val="001C349F"/>
    <w:pPr>
      <w:spacing w:before="90" w:after="90"/>
    </w:pPr>
  </w:style>
  <w:style w:type="paragraph" w:customStyle="1" w:styleId="c0c4c50">
    <w:name w:val="c0 c4 c50"/>
    <w:basedOn w:val="a"/>
    <w:rsid w:val="001C349F"/>
    <w:pPr>
      <w:spacing w:before="90" w:after="90"/>
    </w:pPr>
  </w:style>
  <w:style w:type="character" w:customStyle="1" w:styleId="c5c1">
    <w:name w:val="c5 c1"/>
    <w:basedOn w:val="a0"/>
    <w:rsid w:val="001C349F"/>
  </w:style>
  <w:style w:type="paragraph" w:customStyle="1" w:styleId="c7c16c0c4">
    <w:name w:val="c7 c16 c0 c4"/>
    <w:basedOn w:val="a"/>
    <w:rsid w:val="001C349F"/>
    <w:pPr>
      <w:spacing w:before="90" w:after="90"/>
    </w:pPr>
  </w:style>
  <w:style w:type="paragraph" w:styleId="a5">
    <w:name w:val="No Spacing"/>
    <w:qFormat/>
    <w:rsid w:val="001C349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679B5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120854"/>
    <w:rPr>
      <w:i/>
      <w:iCs/>
    </w:rPr>
  </w:style>
  <w:style w:type="paragraph" w:customStyle="1" w:styleId="Body1">
    <w:name w:val="Body 1"/>
    <w:rsid w:val="00120854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1">
    <w:name w:val="Абзац списка1"/>
    <w:basedOn w:val="a"/>
    <w:rsid w:val="00120854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c0c23c4">
    <w:name w:val="c0 c23 c4"/>
    <w:basedOn w:val="a"/>
    <w:rsid w:val="002B7957"/>
    <w:pPr>
      <w:spacing w:before="90" w:after="90"/>
    </w:pPr>
    <w:rPr>
      <w:lang w:eastAsia="ar-SA"/>
    </w:rPr>
  </w:style>
  <w:style w:type="paragraph" w:styleId="a7">
    <w:name w:val="Body Text"/>
    <w:basedOn w:val="a"/>
    <w:link w:val="a8"/>
    <w:rsid w:val="00E411DA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411DA"/>
    <w:rPr>
      <w:sz w:val="28"/>
      <w:szCs w:val="28"/>
    </w:rPr>
  </w:style>
  <w:style w:type="paragraph" w:styleId="a9">
    <w:name w:val="header"/>
    <w:basedOn w:val="a"/>
    <w:link w:val="aa"/>
    <w:uiPriority w:val="99"/>
    <w:rsid w:val="000D3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E2F"/>
    <w:rPr>
      <w:sz w:val="24"/>
      <w:szCs w:val="24"/>
    </w:rPr>
  </w:style>
  <w:style w:type="paragraph" w:styleId="ab">
    <w:name w:val="footer"/>
    <w:basedOn w:val="a"/>
    <w:link w:val="ac"/>
    <w:rsid w:val="000D3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E2F"/>
    <w:rPr>
      <w:sz w:val="24"/>
      <w:szCs w:val="24"/>
    </w:rPr>
  </w:style>
  <w:style w:type="paragraph" w:styleId="ad">
    <w:name w:val="Normal (Web)"/>
    <w:aliases w:val="Обычный (Web)"/>
    <w:basedOn w:val="a"/>
    <w:unhideWhenUsed/>
    <w:qFormat/>
    <w:rsid w:val="004E646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4E64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46F"/>
    <w:pPr>
      <w:widowControl w:val="0"/>
      <w:shd w:val="clear" w:color="auto" w:fill="FFFFFF"/>
      <w:spacing w:before="1200" w:after="1740" w:line="569" w:lineRule="exact"/>
      <w:ind w:hanging="1000"/>
      <w:jc w:val="center"/>
    </w:pPr>
    <w:rPr>
      <w:sz w:val="28"/>
      <w:szCs w:val="28"/>
    </w:rPr>
  </w:style>
  <w:style w:type="character" w:customStyle="1" w:styleId="FontStyle164">
    <w:name w:val="Font Style164"/>
    <w:rsid w:val="00343E43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DD128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D1286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e">
    <w:name w:val="Title"/>
    <w:basedOn w:val="a"/>
    <w:next w:val="a"/>
    <w:link w:val="af"/>
    <w:qFormat/>
    <w:rsid w:val="00DD128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Заголовок Знак"/>
    <w:basedOn w:val="a0"/>
    <w:link w:val="ae"/>
    <w:rsid w:val="00DD1286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0">
    <w:name w:val="Hyperlink"/>
    <w:rsid w:val="00DD1286"/>
    <w:rPr>
      <w:color w:val="0000FF"/>
      <w:u w:val="single"/>
    </w:rPr>
  </w:style>
  <w:style w:type="character" w:styleId="af1">
    <w:name w:val="page number"/>
    <w:basedOn w:val="a0"/>
    <w:rsid w:val="00DD1286"/>
  </w:style>
  <w:style w:type="character" w:customStyle="1" w:styleId="apple-converted-space">
    <w:name w:val="apple-converted-space"/>
    <w:basedOn w:val="a0"/>
    <w:rsid w:val="00DD1286"/>
  </w:style>
  <w:style w:type="character" w:customStyle="1" w:styleId="FontStyle16">
    <w:name w:val="Font Style16"/>
    <w:rsid w:val="00DD128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D128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f2">
    <w:name w:val="Document Map"/>
    <w:basedOn w:val="a"/>
    <w:link w:val="af3"/>
    <w:rsid w:val="00DD128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3">
    <w:name w:val="Схема документа Знак"/>
    <w:basedOn w:val="a0"/>
    <w:link w:val="af2"/>
    <w:rsid w:val="00DD1286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c1c51">
    <w:name w:val="c1 c51"/>
    <w:basedOn w:val="a0"/>
    <w:rsid w:val="00DD1286"/>
  </w:style>
  <w:style w:type="paragraph" w:customStyle="1" w:styleId="c0c23c4c36">
    <w:name w:val="c0 c23 c4 c36"/>
    <w:basedOn w:val="a"/>
    <w:rsid w:val="00DD1286"/>
    <w:pPr>
      <w:spacing w:before="90" w:after="90"/>
    </w:pPr>
  </w:style>
  <w:style w:type="paragraph" w:customStyle="1" w:styleId="c0c25c4">
    <w:name w:val="c0 c25 c4"/>
    <w:basedOn w:val="a"/>
    <w:rsid w:val="00DD1286"/>
    <w:pPr>
      <w:spacing w:before="90" w:after="90"/>
    </w:pPr>
  </w:style>
  <w:style w:type="character" w:customStyle="1" w:styleId="c5c1c19c8">
    <w:name w:val="c5 c1 c19 c8"/>
    <w:basedOn w:val="a0"/>
    <w:rsid w:val="00DD1286"/>
  </w:style>
  <w:style w:type="character" w:customStyle="1" w:styleId="c1">
    <w:name w:val="c1"/>
    <w:basedOn w:val="a0"/>
    <w:rsid w:val="00DD1286"/>
  </w:style>
  <w:style w:type="paragraph" w:customStyle="1" w:styleId="Style12">
    <w:name w:val="Style12"/>
    <w:basedOn w:val="a"/>
    <w:rsid w:val="00DD1286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1">
    <w:name w:val="Style21"/>
    <w:basedOn w:val="a"/>
    <w:rsid w:val="00DD1286"/>
    <w:pPr>
      <w:widowControl w:val="0"/>
      <w:autoSpaceDE w:val="0"/>
      <w:autoSpaceDN w:val="0"/>
      <w:adjustRightInd w:val="0"/>
      <w:spacing w:line="234" w:lineRule="exact"/>
      <w:ind w:firstLine="566"/>
      <w:jc w:val="both"/>
    </w:pPr>
  </w:style>
  <w:style w:type="character" w:customStyle="1" w:styleId="FontStyle107">
    <w:name w:val="Font Style107"/>
    <w:rsid w:val="00DD12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DD128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76">
    <w:name w:val="Style76"/>
    <w:basedOn w:val="a"/>
    <w:rsid w:val="00DD1286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DD128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DD12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DD1286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26">
    <w:name w:val="Font Style126"/>
    <w:rsid w:val="00DD128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7z0">
    <w:name w:val="WW8Num7z0"/>
    <w:rsid w:val="00DD1286"/>
    <w:rPr>
      <w:rFonts w:ascii="Symbol" w:hAnsi="Symbol"/>
    </w:rPr>
  </w:style>
  <w:style w:type="character" w:customStyle="1" w:styleId="Exact">
    <w:name w:val="Подпись к картинке Exact"/>
    <w:basedOn w:val="a0"/>
    <w:link w:val="af4"/>
    <w:rsid w:val="004933AB"/>
    <w:rPr>
      <w:rFonts w:ascii="Impact" w:eastAsia="Impact" w:hAnsi="Impact" w:cs="Impact"/>
      <w:sz w:val="11"/>
      <w:szCs w:val="11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4933AB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</w:rPr>
  </w:style>
  <w:style w:type="paragraph" w:styleId="af5">
    <w:name w:val="Balloon Text"/>
    <w:basedOn w:val="a"/>
    <w:link w:val="af6"/>
    <w:semiHidden/>
    <w:unhideWhenUsed/>
    <w:rsid w:val="00C12C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1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F09B-821F-4FF5-AFF4-9E6AFF3B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– ТЕМАТИЧЕСКИЙ ПЛАН 1 –ГО ГОДА ОБУЧЕНИЯ</vt:lpstr>
    </vt:vector>
  </TitlesOfParts>
  <Company>Home</Company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– ТЕМАТИЧЕСКИЙ ПЛАН 1 –ГО ГОДА ОБУЧЕНИЯ</dc:title>
  <dc:creator>PC</dc:creator>
  <cp:lastModifiedBy>Vit</cp:lastModifiedBy>
  <cp:revision>4</cp:revision>
  <cp:lastPrinted>2013-11-14T07:06:00Z</cp:lastPrinted>
  <dcterms:created xsi:type="dcterms:W3CDTF">2024-01-10T08:28:00Z</dcterms:created>
  <dcterms:modified xsi:type="dcterms:W3CDTF">2024-01-13T06:52:00Z</dcterms:modified>
</cp:coreProperties>
</file>